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068" w:rsidRPr="00BE3854" w:rsidRDefault="00B31068" w:rsidP="00B31068">
      <w:pPr>
        <w:pBdr>
          <w:top w:val="single" w:sz="4" w:space="1" w:color="auto"/>
          <w:left w:val="single" w:sz="4" w:space="4" w:color="auto"/>
          <w:bottom w:val="single" w:sz="4" w:space="1" w:color="auto"/>
          <w:right w:val="single" w:sz="4" w:space="4" w:color="auto"/>
        </w:pBdr>
        <w:spacing w:line="240" w:lineRule="auto"/>
        <w:outlineLvl w:val="0"/>
        <w:rPr>
          <w:b/>
          <w:sz w:val="32"/>
        </w:rPr>
      </w:pPr>
      <w:bookmarkStart w:id="0" w:name="_GoBack"/>
      <w:bookmarkEnd w:id="0"/>
      <w:r>
        <w:rPr>
          <w:b/>
          <w:sz w:val="32"/>
        </w:rPr>
        <w:t>Train je basisa</w:t>
      </w:r>
      <w:r w:rsidRPr="00BE3854">
        <w:rPr>
          <w:b/>
          <w:sz w:val="32"/>
        </w:rPr>
        <w:t>tlasvaardigheden</w:t>
      </w:r>
    </w:p>
    <w:p w:rsidR="00B31068" w:rsidRDefault="00B31068" w:rsidP="00B31068">
      <w:pPr>
        <w:spacing w:line="240" w:lineRule="auto"/>
      </w:pPr>
      <w:r>
        <w:t>Kaarten en gegevens over landen zoek je op in een atlas. Maar hoe gebruik je ook alweer een atlas? Hoe vind je snel de juiste gegevens en informatie? De ster-vragen zijn iets moeilijker. Lukt het je om ze allemaal te beantwoorden?</w:t>
      </w:r>
    </w:p>
    <w:p w:rsidR="00B31068" w:rsidRDefault="00B31068" w:rsidP="00B31068">
      <w:pPr>
        <w:spacing w:line="240" w:lineRule="auto"/>
      </w:pPr>
      <w:r>
        <w:rPr>
          <w:b/>
        </w:rPr>
        <w:t>A. W</w:t>
      </w:r>
      <w:r w:rsidRPr="008069D6">
        <w:rPr>
          <w:b/>
        </w:rPr>
        <w:t>erken met de  Bosatlas</w:t>
      </w:r>
      <w:r w:rsidRPr="008069D6">
        <w:rPr>
          <w:b/>
        </w:rPr>
        <w:br/>
      </w:r>
      <w:r>
        <w:t>Je hebt het vast wel eens in je werkboek</w:t>
      </w:r>
      <w:r w:rsidRPr="004C38CD">
        <w:rPr>
          <w:b/>
        </w:rPr>
        <w:t>GB40</w:t>
      </w:r>
      <w:r>
        <w:rPr>
          <w:b/>
        </w:rPr>
        <w:t>A</w:t>
      </w:r>
      <w:r>
        <w:t xml:space="preserve"> zien staan. Maar wat betekent het ook al weer? GB staat voor Grote Bosatlas. Het getal verwijst naar de bladzijde. Sommige bladzijden staan meerdere kaarten. Daarom verwijst de letter achter het getal naar de juiste kaart. </w:t>
      </w:r>
    </w:p>
    <w:p w:rsidR="00B31068" w:rsidRPr="00B31068" w:rsidRDefault="00B31068" w:rsidP="00B31068">
      <w:pPr>
        <w:spacing w:line="240" w:lineRule="auto"/>
        <w:rPr>
          <w:b/>
          <w:color w:val="FF0000"/>
        </w:rPr>
      </w:pPr>
      <w:r w:rsidRPr="00B31068">
        <w:rPr>
          <w:b/>
          <w:color w:val="FF0000"/>
        </w:rPr>
        <w:t>Bij de oefeningen vnd je eerst de 53e (tussen haakjes) en daarna de 54e druk</w:t>
      </w:r>
    </w:p>
    <w:p w:rsidR="00B31068" w:rsidRPr="005A5196" w:rsidRDefault="00B31068" w:rsidP="00B31068">
      <w:pPr>
        <w:pBdr>
          <w:top w:val="single" w:sz="4" w:space="1" w:color="auto"/>
          <w:left w:val="single" w:sz="4" w:space="4" w:color="auto"/>
          <w:bottom w:val="single" w:sz="4" w:space="1" w:color="auto"/>
          <w:right w:val="single" w:sz="4" w:space="4" w:color="auto"/>
        </w:pBdr>
        <w:spacing w:line="240" w:lineRule="auto"/>
        <w:rPr>
          <w:color w:val="000000"/>
        </w:rPr>
      </w:pPr>
      <w:r>
        <w:rPr>
          <w:b/>
          <w:color w:val="000000"/>
        </w:rPr>
        <w:t>GB 40A</w:t>
      </w:r>
      <w:r w:rsidRPr="000321DB">
        <w:rPr>
          <w:b/>
          <w:color w:val="000000"/>
        </w:rPr>
        <w:t xml:space="preserve"> </w:t>
      </w:r>
      <w:r w:rsidRPr="000321DB">
        <w:rPr>
          <w:b/>
          <w:color w:val="000000"/>
        </w:rPr>
        <w:tab/>
      </w:r>
      <w:r w:rsidRPr="000321DB">
        <w:rPr>
          <w:color w:val="000000"/>
        </w:rPr>
        <w:t xml:space="preserve">    betekent</w:t>
      </w:r>
      <w:r w:rsidRPr="000321DB">
        <w:rPr>
          <w:color w:val="000000"/>
        </w:rPr>
        <w:tab/>
        <w:t>Grote Bos</w:t>
      </w:r>
      <w:r>
        <w:rPr>
          <w:color w:val="000000"/>
        </w:rPr>
        <w:t>Atlas</w:t>
      </w:r>
      <w:r>
        <w:rPr>
          <w:color w:val="000000"/>
        </w:rPr>
        <w:tab/>
      </w:r>
      <w:r>
        <w:rPr>
          <w:color w:val="000000"/>
        </w:rPr>
        <w:tab/>
        <w:t>bladzijde 40</w:t>
      </w:r>
      <w:r>
        <w:rPr>
          <w:color w:val="000000"/>
        </w:rPr>
        <w:tab/>
        <w:t>kaartnummer A</w:t>
      </w:r>
    </w:p>
    <w:p w:rsidR="00B31068" w:rsidRDefault="00B31068" w:rsidP="00B31068">
      <w:pPr>
        <w:autoSpaceDE w:val="0"/>
        <w:autoSpaceDN w:val="0"/>
        <w:adjustRightInd w:val="0"/>
        <w:spacing w:after="0" w:line="240" w:lineRule="auto"/>
      </w:pPr>
    </w:p>
    <w:p w:rsidR="00B31068" w:rsidRDefault="00967F94" w:rsidP="00B31068">
      <w:pPr>
        <w:autoSpaceDE w:val="0"/>
        <w:autoSpaceDN w:val="0"/>
        <w:adjustRightInd w:val="0"/>
        <w:spacing w:after="0" w:line="240" w:lineRule="auto"/>
      </w:pP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-166370</wp:posOffset>
                </wp:positionH>
                <wp:positionV relativeFrom="paragraph">
                  <wp:posOffset>10160</wp:posOffset>
                </wp:positionV>
                <wp:extent cx="1478915" cy="249555"/>
                <wp:effectExtent l="0" t="0" r="45085" b="5524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pt;margin-top:.8pt;width:116.45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A</w:t>
                      </w:r>
                    </w:p>
                  </w:txbxContent>
                </v:textbox>
              </v:shape>
            </w:pict>
          </mc:Fallback>
        </mc:AlternateContent>
      </w:r>
    </w:p>
    <w:p w:rsidR="00B31068" w:rsidRDefault="00967F94" w:rsidP="00B31068">
      <w:pPr>
        <w:autoSpaceDE w:val="0"/>
        <w:autoSpaceDN w:val="0"/>
        <w:adjustRightInd w:val="0"/>
        <w:spacing w:after="0" w:line="240" w:lineRule="auto"/>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-166370</wp:posOffset>
                </wp:positionH>
                <wp:positionV relativeFrom="paragraph">
                  <wp:posOffset>81280</wp:posOffset>
                </wp:positionV>
                <wp:extent cx="6076950" cy="1235075"/>
                <wp:effectExtent l="0" t="0" r="38100" b="6032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2350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Pr="00153D7C" w:rsidRDefault="00B31068" w:rsidP="00B31068">
                            <w:pPr>
                              <w:pStyle w:val="Lijstalinea"/>
                              <w:numPr>
                                <w:ilvl w:val="0"/>
                                <w:numId w:val="1"/>
                              </w:numPr>
                              <w:autoSpaceDE w:val="0"/>
                              <w:autoSpaceDN w:val="0"/>
                              <w:adjustRightInd w:val="0"/>
                              <w:spacing w:after="0" w:line="240" w:lineRule="auto"/>
                              <w:rPr>
                                <w:color w:val="000000"/>
                              </w:rPr>
                            </w:pPr>
                            <w:r w:rsidRPr="00153D7C">
                              <w:rPr>
                                <w:color w:val="000000"/>
                              </w:rPr>
                              <w:t>Geef de titels van de kaarten die horen bij de bladzijden van de Grote Bosatlas.</w:t>
                            </w:r>
                          </w:p>
                          <w:p w:rsidR="00B31068" w:rsidRPr="00153D7C" w:rsidRDefault="00B31068" w:rsidP="00B31068">
                            <w:pPr>
                              <w:autoSpaceDE w:val="0"/>
                              <w:autoSpaceDN w:val="0"/>
                              <w:adjustRightInd w:val="0"/>
                              <w:spacing w:after="0" w:line="240" w:lineRule="auto"/>
                              <w:rPr>
                                <w:color w:val="00000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7513"/>
                            </w:tblGrid>
                            <w:tr w:rsidR="00B31068" w:rsidRPr="000321DB" w:rsidTr="005A5196">
                              <w:tc>
                                <w:tcPr>
                                  <w:tcW w:w="1951" w:type="dxa"/>
                                </w:tcPr>
                                <w:p w:rsidR="00B31068" w:rsidRPr="00153D7C" w:rsidRDefault="00B31068" w:rsidP="001139AD">
                                  <w:pPr>
                                    <w:autoSpaceDE w:val="0"/>
                                    <w:autoSpaceDN w:val="0"/>
                                    <w:adjustRightInd w:val="0"/>
                                    <w:spacing w:after="0" w:line="240" w:lineRule="auto"/>
                                    <w:rPr>
                                      <w:b/>
                                      <w:color w:val="000000"/>
                                    </w:rPr>
                                  </w:pPr>
                                  <w:r w:rsidRPr="00153D7C">
                                    <w:rPr>
                                      <w:b/>
                                      <w:color w:val="000000"/>
                                    </w:rPr>
                                    <w:t>Grote Bosatlas</w:t>
                                  </w:r>
                                </w:p>
                              </w:tc>
                              <w:tc>
                                <w:tcPr>
                                  <w:tcW w:w="7513" w:type="dxa"/>
                                </w:tcPr>
                                <w:p w:rsidR="00B31068" w:rsidRPr="00153D7C" w:rsidRDefault="00B31068" w:rsidP="001139AD">
                                  <w:pPr>
                                    <w:autoSpaceDE w:val="0"/>
                                    <w:autoSpaceDN w:val="0"/>
                                    <w:adjustRightInd w:val="0"/>
                                    <w:spacing w:after="0" w:line="240" w:lineRule="auto"/>
                                    <w:rPr>
                                      <w:b/>
                                      <w:color w:val="000000"/>
                                    </w:rPr>
                                  </w:pPr>
                                  <w:r w:rsidRPr="00153D7C">
                                    <w:rPr>
                                      <w:b/>
                                      <w:color w:val="000000"/>
                                    </w:rPr>
                                    <w:t>Titel van de kaart</w:t>
                                  </w:r>
                                </w:p>
                              </w:tc>
                            </w:tr>
                            <w:tr w:rsidR="00B31068" w:rsidRPr="000321DB" w:rsidTr="005A5196">
                              <w:tc>
                                <w:tcPr>
                                  <w:tcW w:w="1951" w:type="dxa"/>
                                </w:tcPr>
                                <w:p w:rsidR="00B31068" w:rsidRPr="00153D7C" w:rsidRDefault="00B31068" w:rsidP="00B31068">
                                  <w:pPr>
                                    <w:autoSpaceDE w:val="0"/>
                                    <w:autoSpaceDN w:val="0"/>
                                    <w:adjustRightInd w:val="0"/>
                                    <w:spacing w:after="0" w:line="240" w:lineRule="auto"/>
                                    <w:rPr>
                                      <w:color w:val="000000"/>
                                    </w:rPr>
                                  </w:pPr>
                                  <w:r w:rsidRPr="00153D7C">
                                    <w:rPr>
                                      <w:color w:val="000000"/>
                                    </w:rPr>
                                    <w:t xml:space="preserve">(GB73B) </w:t>
                                  </w:r>
                                  <w:r>
                                    <w:rPr>
                                      <w:color w:val="000000"/>
                                    </w:rPr>
                                    <w:t xml:space="preserve"> </w:t>
                                  </w:r>
                                  <w:r w:rsidRPr="00153D7C">
                                    <w:rPr>
                                      <w:color w:val="000000"/>
                                    </w:rPr>
                                    <w:t>GB</w:t>
                                  </w:r>
                                  <w:r>
                                    <w:rPr>
                                      <w:color w:val="000000"/>
                                    </w:rPr>
                                    <w:t>73</w:t>
                                  </w:r>
                                  <w:r w:rsidRPr="00153D7C">
                                    <w:rPr>
                                      <w:color w:val="000000"/>
                                    </w:rPr>
                                    <w:t>B</w:t>
                                  </w:r>
                                </w:p>
                              </w:tc>
                              <w:tc>
                                <w:tcPr>
                                  <w:tcW w:w="7513" w:type="dxa"/>
                                </w:tcPr>
                                <w:p w:rsidR="00B31068" w:rsidRPr="00153D7C" w:rsidRDefault="00B31068" w:rsidP="001139AD">
                                  <w:pPr>
                                    <w:autoSpaceDE w:val="0"/>
                                    <w:autoSpaceDN w:val="0"/>
                                    <w:adjustRightInd w:val="0"/>
                                    <w:spacing w:after="0" w:line="240" w:lineRule="auto"/>
                                    <w:rPr>
                                      <w:color w:val="000000"/>
                                    </w:rPr>
                                  </w:pPr>
                                  <w:r>
                                    <w:rPr>
                                      <w:color w:val="000000"/>
                                    </w:rPr>
                                    <w:t>(vul in op het antwoordenblad)</w:t>
                                  </w:r>
                                </w:p>
                              </w:tc>
                            </w:tr>
                            <w:tr w:rsidR="00B31068" w:rsidRPr="000321DB" w:rsidTr="005A5196">
                              <w:tc>
                                <w:tcPr>
                                  <w:tcW w:w="1951" w:type="dxa"/>
                                </w:tcPr>
                                <w:p w:rsidR="00B31068" w:rsidRPr="00153D7C" w:rsidRDefault="00B31068" w:rsidP="00B31068">
                                  <w:pPr>
                                    <w:autoSpaceDE w:val="0"/>
                                    <w:autoSpaceDN w:val="0"/>
                                    <w:adjustRightInd w:val="0"/>
                                    <w:spacing w:after="0" w:line="240" w:lineRule="auto"/>
                                    <w:rPr>
                                      <w:color w:val="000000"/>
                                    </w:rPr>
                                  </w:pPr>
                                  <w:r w:rsidRPr="00153D7C">
                                    <w:rPr>
                                      <w:color w:val="000000"/>
                                    </w:rPr>
                                    <w:t xml:space="preserve">(GB163) </w:t>
                                  </w:r>
                                  <w:r>
                                    <w:rPr>
                                      <w:color w:val="000000"/>
                                    </w:rPr>
                                    <w:t xml:space="preserve"> </w:t>
                                  </w:r>
                                  <w:r w:rsidRPr="00153D7C">
                                    <w:rPr>
                                      <w:color w:val="000000"/>
                                    </w:rPr>
                                    <w:t>GB</w:t>
                                  </w:r>
                                  <w:r>
                                    <w:rPr>
                                      <w:color w:val="000000"/>
                                    </w:rPr>
                                    <w:t>175</w:t>
                                  </w:r>
                                </w:p>
                              </w:tc>
                              <w:tc>
                                <w:tcPr>
                                  <w:tcW w:w="7513" w:type="dxa"/>
                                </w:tcPr>
                                <w:p w:rsidR="00B31068" w:rsidRPr="00153D7C" w:rsidRDefault="00B31068" w:rsidP="001139AD">
                                  <w:pPr>
                                    <w:autoSpaceDE w:val="0"/>
                                    <w:autoSpaceDN w:val="0"/>
                                    <w:adjustRightInd w:val="0"/>
                                    <w:spacing w:after="0" w:line="240" w:lineRule="auto"/>
                                    <w:rPr>
                                      <w:color w:val="000000"/>
                                    </w:rPr>
                                  </w:pPr>
                                  <w:r>
                                    <w:rPr>
                                      <w:color w:val="000000"/>
                                    </w:rPr>
                                    <w:t>(vul in op het antwoordenblad)</w:t>
                                  </w:r>
                                </w:p>
                              </w:tc>
                            </w:tr>
                            <w:tr w:rsidR="00B31068" w:rsidRPr="000321DB" w:rsidTr="005A5196">
                              <w:tc>
                                <w:tcPr>
                                  <w:tcW w:w="1951" w:type="dxa"/>
                                </w:tcPr>
                                <w:p w:rsidR="00B31068" w:rsidRPr="00153D7C" w:rsidRDefault="00B31068" w:rsidP="00B31068">
                                  <w:pPr>
                                    <w:autoSpaceDE w:val="0"/>
                                    <w:autoSpaceDN w:val="0"/>
                                    <w:adjustRightInd w:val="0"/>
                                    <w:spacing w:after="0" w:line="240" w:lineRule="auto"/>
                                    <w:rPr>
                                      <w:color w:val="000000"/>
                                    </w:rPr>
                                  </w:pPr>
                                  <w:r w:rsidRPr="00153D7C">
                                    <w:rPr>
                                      <w:color w:val="000000"/>
                                    </w:rPr>
                                    <w:t xml:space="preserve">(204A) </w:t>
                                  </w:r>
                                  <w:r>
                                    <w:rPr>
                                      <w:color w:val="000000"/>
                                    </w:rPr>
                                    <w:t xml:space="preserve"> </w:t>
                                  </w:r>
                                  <w:r w:rsidRPr="00153D7C">
                                    <w:rPr>
                                      <w:color w:val="000000"/>
                                    </w:rPr>
                                    <w:t>GB</w:t>
                                  </w:r>
                                  <w:r>
                                    <w:rPr>
                                      <w:color w:val="000000"/>
                                    </w:rPr>
                                    <w:t>236A</w:t>
                                  </w:r>
                                </w:p>
                              </w:tc>
                              <w:tc>
                                <w:tcPr>
                                  <w:tcW w:w="7513" w:type="dxa"/>
                                </w:tcPr>
                                <w:p w:rsidR="00B31068" w:rsidRPr="00153D7C" w:rsidRDefault="00B31068" w:rsidP="001139AD">
                                  <w:pPr>
                                    <w:autoSpaceDE w:val="0"/>
                                    <w:autoSpaceDN w:val="0"/>
                                    <w:adjustRightInd w:val="0"/>
                                    <w:spacing w:after="0" w:line="240" w:lineRule="auto"/>
                                    <w:rPr>
                                      <w:color w:val="000000"/>
                                    </w:rPr>
                                  </w:pPr>
                                  <w:r>
                                    <w:rPr>
                                      <w:color w:val="000000"/>
                                    </w:rPr>
                                    <w:t>(vul in op het antwoordenblad)</w:t>
                                  </w:r>
                                </w:p>
                              </w:tc>
                            </w:tr>
                          </w:tbl>
                          <w:p w:rsidR="00B31068" w:rsidRDefault="00B31068" w:rsidP="00B3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3.1pt;margin-top:6.4pt;width:478.5pt;height: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" fillcolor="#92cddc" strokecolor="#92cddc" strokeweight="1pt">
                <v:fill color2="#daeef3" angle="135" focus="50%" type="gradient"/>
                <v:shadow on="t" color="#205867" opacity=".5" offset="1pt"/>
                <v:textbox>
                  <w:txbxContent>
                    <w:p w:rsidR="00B31068" w:rsidRPr="00153D7C" w:rsidRDefault="00B31068" w:rsidP="00B31068">
                      <w:pPr>
                        <w:pStyle w:val="Lijstalinea"/>
                        <w:numPr>
                          <w:ilvl w:val="0"/>
                          <w:numId w:val="1"/>
                        </w:numPr>
                        <w:autoSpaceDE w:val="0"/>
                        <w:autoSpaceDN w:val="0"/>
                        <w:adjustRightInd w:val="0"/>
                        <w:spacing w:after="0" w:line="240" w:lineRule="auto"/>
                        <w:rPr>
                          <w:color w:val="000000"/>
                        </w:rPr>
                      </w:pPr>
                      <w:r w:rsidRPr="00153D7C">
                        <w:rPr>
                          <w:color w:val="000000"/>
                        </w:rPr>
                        <w:t>Geef de titels van de kaarten die horen bij de bladzijden van de Grote Bosatlas.</w:t>
                      </w:r>
                    </w:p>
                    <w:p w:rsidR="00B31068" w:rsidRPr="00153D7C" w:rsidRDefault="00B31068" w:rsidP="00B31068">
                      <w:pPr>
                        <w:autoSpaceDE w:val="0"/>
                        <w:autoSpaceDN w:val="0"/>
                        <w:adjustRightInd w:val="0"/>
                        <w:spacing w:after="0" w:line="240" w:lineRule="auto"/>
                        <w:rPr>
                          <w:color w:val="00000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7513"/>
                      </w:tblGrid>
                      <w:tr w:rsidR="00B31068" w:rsidRPr="000321DB" w:rsidTr="005A5196">
                        <w:tc>
                          <w:tcPr>
                            <w:tcW w:w="1951" w:type="dxa"/>
                          </w:tcPr>
                          <w:p w:rsidR="00B31068" w:rsidRPr="00153D7C" w:rsidRDefault="00B31068" w:rsidP="001139AD">
                            <w:pPr>
                              <w:autoSpaceDE w:val="0"/>
                              <w:autoSpaceDN w:val="0"/>
                              <w:adjustRightInd w:val="0"/>
                              <w:spacing w:after="0" w:line="240" w:lineRule="auto"/>
                              <w:rPr>
                                <w:b/>
                                <w:color w:val="000000"/>
                              </w:rPr>
                            </w:pPr>
                            <w:r w:rsidRPr="00153D7C">
                              <w:rPr>
                                <w:b/>
                                <w:color w:val="000000"/>
                              </w:rPr>
                              <w:t>Grote Bosatlas</w:t>
                            </w:r>
                          </w:p>
                        </w:tc>
                        <w:tc>
                          <w:tcPr>
                            <w:tcW w:w="7513" w:type="dxa"/>
                          </w:tcPr>
                          <w:p w:rsidR="00B31068" w:rsidRPr="00153D7C" w:rsidRDefault="00B31068" w:rsidP="001139AD">
                            <w:pPr>
                              <w:autoSpaceDE w:val="0"/>
                              <w:autoSpaceDN w:val="0"/>
                              <w:adjustRightInd w:val="0"/>
                              <w:spacing w:after="0" w:line="240" w:lineRule="auto"/>
                              <w:rPr>
                                <w:b/>
                                <w:color w:val="000000"/>
                              </w:rPr>
                            </w:pPr>
                            <w:r w:rsidRPr="00153D7C">
                              <w:rPr>
                                <w:b/>
                                <w:color w:val="000000"/>
                              </w:rPr>
                              <w:t>Titel van de kaart</w:t>
                            </w:r>
                          </w:p>
                        </w:tc>
                      </w:tr>
                      <w:tr w:rsidR="00B31068" w:rsidRPr="000321DB" w:rsidTr="005A5196">
                        <w:tc>
                          <w:tcPr>
                            <w:tcW w:w="1951" w:type="dxa"/>
                          </w:tcPr>
                          <w:p w:rsidR="00B31068" w:rsidRPr="00153D7C" w:rsidRDefault="00B31068" w:rsidP="00B31068">
                            <w:pPr>
                              <w:autoSpaceDE w:val="0"/>
                              <w:autoSpaceDN w:val="0"/>
                              <w:adjustRightInd w:val="0"/>
                              <w:spacing w:after="0" w:line="240" w:lineRule="auto"/>
                              <w:rPr>
                                <w:color w:val="000000"/>
                              </w:rPr>
                            </w:pPr>
                            <w:r w:rsidRPr="00153D7C">
                              <w:rPr>
                                <w:color w:val="000000"/>
                              </w:rPr>
                              <w:t xml:space="preserve">(GB73B) </w:t>
                            </w:r>
                            <w:r>
                              <w:rPr>
                                <w:color w:val="000000"/>
                              </w:rPr>
                              <w:t xml:space="preserve"> </w:t>
                            </w:r>
                            <w:r w:rsidRPr="00153D7C">
                              <w:rPr>
                                <w:color w:val="000000"/>
                              </w:rPr>
                              <w:t>GB</w:t>
                            </w:r>
                            <w:r>
                              <w:rPr>
                                <w:color w:val="000000"/>
                              </w:rPr>
                              <w:t>73</w:t>
                            </w:r>
                            <w:r w:rsidRPr="00153D7C">
                              <w:rPr>
                                <w:color w:val="000000"/>
                              </w:rPr>
                              <w:t>B</w:t>
                            </w:r>
                          </w:p>
                        </w:tc>
                        <w:tc>
                          <w:tcPr>
                            <w:tcW w:w="7513" w:type="dxa"/>
                          </w:tcPr>
                          <w:p w:rsidR="00B31068" w:rsidRPr="00153D7C" w:rsidRDefault="00B31068" w:rsidP="001139AD">
                            <w:pPr>
                              <w:autoSpaceDE w:val="0"/>
                              <w:autoSpaceDN w:val="0"/>
                              <w:adjustRightInd w:val="0"/>
                              <w:spacing w:after="0" w:line="240" w:lineRule="auto"/>
                              <w:rPr>
                                <w:color w:val="000000"/>
                              </w:rPr>
                            </w:pPr>
                            <w:r>
                              <w:rPr>
                                <w:color w:val="000000"/>
                              </w:rPr>
                              <w:t>(vul in op het antwoordenblad)</w:t>
                            </w:r>
                          </w:p>
                        </w:tc>
                      </w:tr>
                      <w:tr w:rsidR="00B31068" w:rsidRPr="000321DB" w:rsidTr="005A5196">
                        <w:tc>
                          <w:tcPr>
                            <w:tcW w:w="1951" w:type="dxa"/>
                          </w:tcPr>
                          <w:p w:rsidR="00B31068" w:rsidRPr="00153D7C" w:rsidRDefault="00B31068" w:rsidP="00B31068">
                            <w:pPr>
                              <w:autoSpaceDE w:val="0"/>
                              <w:autoSpaceDN w:val="0"/>
                              <w:adjustRightInd w:val="0"/>
                              <w:spacing w:after="0" w:line="240" w:lineRule="auto"/>
                              <w:rPr>
                                <w:color w:val="000000"/>
                              </w:rPr>
                            </w:pPr>
                            <w:r w:rsidRPr="00153D7C">
                              <w:rPr>
                                <w:color w:val="000000"/>
                              </w:rPr>
                              <w:t xml:space="preserve">(GB163) </w:t>
                            </w:r>
                            <w:r>
                              <w:rPr>
                                <w:color w:val="000000"/>
                              </w:rPr>
                              <w:t xml:space="preserve"> </w:t>
                            </w:r>
                            <w:r w:rsidRPr="00153D7C">
                              <w:rPr>
                                <w:color w:val="000000"/>
                              </w:rPr>
                              <w:t>GB</w:t>
                            </w:r>
                            <w:r>
                              <w:rPr>
                                <w:color w:val="000000"/>
                              </w:rPr>
                              <w:t>175</w:t>
                            </w:r>
                          </w:p>
                        </w:tc>
                        <w:tc>
                          <w:tcPr>
                            <w:tcW w:w="7513" w:type="dxa"/>
                          </w:tcPr>
                          <w:p w:rsidR="00B31068" w:rsidRPr="00153D7C" w:rsidRDefault="00B31068" w:rsidP="001139AD">
                            <w:pPr>
                              <w:autoSpaceDE w:val="0"/>
                              <w:autoSpaceDN w:val="0"/>
                              <w:adjustRightInd w:val="0"/>
                              <w:spacing w:after="0" w:line="240" w:lineRule="auto"/>
                              <w:rPr>
                                <w:color w:val="000000"/>
                              </w:rPr>
                            </w:pPr>
                            <w:r>
                              <w:rPr>
                                <w:color w:val="000000"/>
                              </w:rPr>
                              <w:t>(vul in op het antwoordenblad)</w:t>
                            </w:r>
                          </w:p>
                        </w:tc>
                      </w:tr>
                      <w:tr w:rsidR="00B31068" w:rsidRPr="000321DB" w:rsidTr="005A5196">
                        <w:tc>
                          <w:tcPr>
                            <w:tcW w:w="1951" w:type="dxa"/>
                          </w:tcPr>
                          <w:p w:rsidR="00B31068" w:rsidRPr="00153D7C" w:rsidRDefault="00B31068" w:rsidP="00B31068">
                            <w:pPr>
                              <w:autoSpaceDE w:val="0"/>
                              <w:autoSpaceDN w:val="0"/>
                              <w:adjustRightInd w:val="0"/>
                              <w:spacing w:after="0" w:line="240" w:lineRule="auto"/>
                              <w:rPr>
                                <w:color w:val="000000"/>
                              </w:rPr>
                            </w:pPr>
                            <w:r w:rsidRPr="00153D7C">
                              <w:rPr>
                                <w:color w:val="000000"/>
                              </w:rPr>
                              <w:t xml:space="preserve">(204A) </w:t>
                            </w:r>
                            <w:r>
                              <w:rPr>
                                <w:color w:val="000000"/>
                              </w:rPr>
                              <w:t xml:space="preserve"> </w:t>
                            </w:r>
                            <w:r w:rsidRPr="00153D7C">
                              <w:rPr>
                                <w:color w:val="000000"/>
                              </w:rPr>
                              <w:t>GB</w:t>
                            </w:r>
                            <w:r>
                              <w:rPr>
                                <w:color w:val="000000"/>
                              </w:rPr>
                              <w:t>236A</w:t>
                            </w:r>
                          </w:p>
                        </w:tc>
                        <w:tc>
                          <w:tcPr>
                            <w:tcW w:w="7513" w:type="dxa"/>
                          </w:tcPr>
                          <w:p w:rsidR="00B31068" w:rsidRPr="00153D7C" w:rsidRDefault="00B31068" w:rsidP="001139AD">
                            <w:pPr>
                              <w:autoSpaceDE w:val="0"/>
                              <w:autoSpaceDN w:val="0"/>
                              <w:adjustRightInd w:val="0"/>
                              <w:spacing w:after="0" w:line="240" w:lineRule="auto"/>
                              <w:rPr>
                                <w:color w:val="000000"/>
                              </w:rPr>
                            </w:pPr>
                            <w:r>
                              <w:rPr>
                                <w:color w:val="000000"/>
                              </w:rPr>
                              <w:t>(vul in op het antwoordenblad)</w:t>
                            </w:r>
                          </w:p>
                        </w:tc>
                      </w:tr>
                    </w:tbl>
                    <w:p w:rsidR="00B31068" w:rsidRDefault="00B31068" w:rsidP="00B31068"/>
                  </w:txbxContent>
                </v:textbox>
              </v:shape>
            </w:pict>
          </mc:Fallback>
        </mc:AlternateContent>
      </w: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spacing w:line="240" w:lineRule="auto"/>
        <w:rPr>
          <w:b/>
        </w:rPr>
      </w:pPr>
    </w:p>
    <w:p w:rsidR="00B31068" w:rsidRDefault="00B31068" w:rsidP="00B31068">
      <w:pPr>
        <w:autoSpaceDE w:val="0"/>
        <w:autoSpaceDN w:val="0"/>
        <w:adjustRightInd w:val="0"/>
        <w:spacing w:after="0" w:line="240" w:lineRule="auto"/>
        <w:rPr>
          <w:b/>
          <w:color w:val="FF0000"/>
        </w:rPr>
      </w:pPr>
    </w:p>
    <w:p w:rsidR="00B31068" w:rsidRDefault="00B31068" w:rsidP="00B31068">
      <w:pPr>
        <w:autoSpaceDE w:val="0"/>
        <w:autoSpaceDN w:val="0"/>
        <w:adjustRightInd w:val="0"/>
        <w:spacing w:after="0" w:line="240" w:lineRule="auto"/>
        <w:rPr>
          <w:b/>
        </w:rPr>
      </w:pPr>
    </w:p>
    <w:p w:rsidR="00B31068" w:rsidRPr="009D7B4F" w:rsidRDefault="00B31068" w:rsidP="00B31068">
      <w:pPr>
        <w:autoSpaceDE w:val="0"/>
        <w:autoSpaceDN w:val="0"/>
        <w:adjustRightInd w:val="0"/>
        <w:spacing w:after="0" w:line="240" w:lineRule="auto"/>
        <w:rPr>
          <w:b/>
        </w:rPr>
      </w:pPr>
      <w:r>
        <w:rPr>
          <w:b/>
        </w:rPr>
        <w:t xml:space="preserve">B. </w:t>
      </w:r>
      <w:r w:rsidRPr="009422B1">
        <w:rPr>
          <w:b/>
        </w:rPr>
        <w:t xml:space="preserve">ALGEMENE LEGENDA </w:t>
      </w:r>
      <w:r w:rsidRPr="00ED27DE">
        <w:rPr>
          <w:b/>
        </w:rPr>
        <w:t>(voorin op de binnenkaft van de</w:t>
      </w:r>
      <w:r>
        <w:rPr>
          <w:b/>
        </w:rPr>
        <w:t xml:space="preserve"> atlas</w:t>
      </w:r>
      <w:r w:rsidRPr="00ED27DE">
        <w:rPr>
          <w:b/>
        </w:rPr>
        <w:t>)</w:t>
      </w:r>
      <w:r w:rsidRPr="009422B1">
        <w:br/>
      </w:r>
      <w:r w:rsidRPr="009D7B4F">
        <w:t xml:space="preserve">Wanneer je de openslaat zie je op de binnenkant van de kaft de Legenda. </w:t>
      </w:r>
      <w:r w:rsidRPr="009D7B4F">
        <w:rPr>
          <w:rFonts w:cs="TheSans-Plain"/>
          <w:lang w:eastAsia="nl-NL"/>
        </w:rPr>
        <w:t xml:space="preserve">De </w:t>
      </w:r>
      <w:r w:rsidRPr="009D7B4F">
        <w:rPr>
          <w:rFonts w:cs="TheSansBold-Plain"/>
          <w:b/>
          <w:bCs/>
          <w:lang w:eastAsia="nl-NL"/>
        </w:rPr>
        <w:t xml:space="preserve">legenda </w:t>
      </w:r>
      <w:r w:rsidRPr="009D7B4F">
        <w:rPr>
          <w:rFonts w:cs="TheSans-Plain"/>
          <w:lang w:eastAsia="nl-NL"/>
        </w:rPr>
        <w:t xml:space="preserve">is een lijst waarin staat wat de kleuren en symbolen op de kaart betekenen. </w:t>
      </w:r>
      <w:r w:rsidRPr="009D7B4F">
        <w:t>Er zijn verschillende symbolen.</w:t>
      </w:r>
    </w:p>
    <w:p w:rsidR="00B31068" w:rsidRDefault="00B31068" w:rsidP="00B31068">
      <w:pPr>
        <w:autoSpaceDE w:val="0"/>
        <w:autoSpaceDN w:val="0"/>
        <w:adjustRightInd w:val="0"/>
        <w:spacing w:after="0" w:line="240" w:lineRule="auto"/>
        <w:rPr>
          <w:b/>
        </w:rPr>
      </w:pPr>
    </w:p>
    <w:p w:rsidR="00B31068" w:rsidRPr="009422B1" w:rsidRDefault="00967F94" w:rsidP="00B31068">
      <w:pPr>
        <w:autoSpaceDE w:val="0"/>
        <w:autoSpaceDN w:val="0"/>
        <w:adjustRightInd w:val="0"/>
        <w:spacing w:after="0" w:line="240" w:lineRule="auto"/>
        <w:rPr>
          <w:rFonts w:ascii="TheSans-Plain" w:hAnsi="TheSans-Plain" w:cs="TheSans-Plain"/>
          <w:sz w:val="19"/>
          <w:szCs w:val="19"/>
          <w:lang w:eastAsia="nl-NL"/>
        </w:rPr>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-166370</wp:posOffset>
                </wp:positionH>
                <wp:positionV relativeFrom="paragraph">
                  <wp:posOffset>59690</wp:posOffset>
                </wp:positionV>
                <wp:extent cx="1478915" cy="249555"/>
                <wp:effectExtent l="0" t="0" r="45085" b="5524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Opdrachten bij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3.1pt;margin-top:4.7pt;width:116.4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Opdrachten bij B</w:t>
                      </w:r>
                    </w:p>
                  </w:txbxContent>
                </v:textbox>
              </v:shape>
            </w:pict>
          </mc:Fallback>
        </mc:AlternateContent>
      </w:r>
    </w:p>
    <w:p w:rsidR="00B31068" w:rsidRDefault="00967F94" w:rsidP="00B31068">
      <w:pPr>
        <w:spacing w:line="240" w:lineRule="auto"/>
        <w:rPr>
          <w:color w:val="FF0000"/>
        </w:rPr>
      </w:pP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-166370</wp:posOffset>
                </wp:positionH>
                <wp:positionV relativeFrom="paragraph">
                  <wp:posOffset>149225</wp:posOffset>
                </wp:positionV>
                <wp:extent cx="6076950" cy="1330325"/>
                <wp:effectExtent l="0" t="0" r="38100" b="6032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33032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Default="00B31068" w:rsidP="00B31068">
                            <w:pPr>
                              <w:pStyle w:val="Lijstalinea"/>
                              <w:numPr>
                                <w:ilvl w:val="0"/>
                                <w:numId w:val="1"/>
                              </w:numPr>
                            </w:pPr>
                            <w:r w:rsidRPr="007A4873">
                              <w:t xml:space="preserve">In de </w:t>
                            </w:r>
                            <w:r>
                              <w:t>a</w:t>
                            </w:r>
                            <w:r w:rsidRPr="007A4873">
                              <w:t xml:space="preserve">lgemene </w:t>
                            </w:r>
                            <w:r>
                              <w:t>legenda bij t</w:t>
                            </w:r>
                            <w:r w:rsidRPr="007A4873">
                              <w:t xml:space="preserve">hematische </w:t>
                            </w:r>
                            <w:r>
                              <w:t>k</w:t>
                            </w:r>
                            <w:r w:rsidRPr="007A4873">
                              <w:t>aarten zie je het symbooltje voor het Edele metaal</w:t>
                            </w:r>
                            <w:r>
                              <w:t xml:space="preserve"> goud</w:t>
                            </w:r>
                            <w:r w:rsidRPr="007A4873">
                              <w:t xml:space="preserve">. Teken het symbooltje na op het antwoordenblad. </w:t>
                            </w:r>
                          </w:p>
                          <w:p w:rsidR="00B31068" w:rsidRPr="007A4873" w:rsidRDefault="00B31068" w:rsidP="00B31068">
                            <w:pPr>
                              <w:pStyle w:val="Lijstalinea"/>
                              <w:numPr>
                                <w:ilvl w:val="0"/>
                                <w:numId w:val="1"/>
                              </w:numPr>
                            </w:pPr>
                            <w:r>
                              <w:t>Bij d</w:t>
                            </w:r>
                            <w:r w:rsidRPr="007A4873">
                              <w:t xml:space="preserve">iepte en </w:t>
                            </w:r>
                            <w:r>
                              <w:t>h</w:t>
                            </w:r>
                            <w:r w:rsidRPr="007A4873">
                              <w:t xml:space="preserve">oogte (rechts onder) zie je verschillende kleuren. Welke kleur geeft diepte aan? </w:t>
                            </w:r>
                          </w:p>
                          <w:p w:rsidR="00B31068" w:rsidRDefault="00B31068" w:rsidP="00B31068">
                            <w:pPr>
                              <w:pStyle w:val="Lijstalinea"/>
                              <w:numPr>
                                <w:ilvl w:val="0"/>
                                <w:numId w:val="1"/>
                              </w:numPr>
                            </w:pPr>
                            <w:r>
                              <w:t xml:space="preserve">* </w:t>
                            </w:r>
                            <w:r w:rsidRPr="007A4873">
                              <w:t xml:space="preserve">Een </w:t>
                            </w:r>
                            <w:r w:rsidRPr="0052682F">
                              <w:rPr>
                                <w:b/>
                              </w:rPr>
                              <w:t>vliegveld</w:t>
                            </w:r>
                            <w:r w:rsidRPr="007A4873">
                              <w:t xml:space="preserve"> voor bijvoorbeeld kleine propellervliegtuigen of jachtvliegtuigen heeft een ander symbooltje dan een </w:t>
                            </w:r>
                            <w:r w:rsidRPr="0052682F">
                              <w:rPr>
                                <w:b/>
                              </w:rPr>
                              <w:t>luchthaven</w:t>
                            </w:r>
                            <w:r w:rsidRPr="007A4873">
                              <w:t xml:space="preserve">. Schiphol is zo’n luchthaven. Op een luchthaven landen en vertrekken veel burgervliegtuigen. Teken beide symbooltjes op het antwoordenblad?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3.1pt;margin-top:11.75pt;width:478.5pt;height:1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" fillcolor="#92cddc" strokecolor="#92cddc" strokeweight="1pt">
                <v:fill color2="#daeef3" angle="135" focus="50%" type="gradient"/>
                <v:shadow on="t" color="#205867" opacity=".5" offset="1pt"/>
                <v:textbox>
                  <w:txbxContent>
                    <w:p w:rsidR="00B31068" w:rsidRDefault="00B31068" w:rsidP="00B31068">
                      <w:pPr>
                        <w:pStyle w:val="Lijstalinea"/>
                        <w:numPr>
                          <w:ilvl w:val="0"/>
                          <w:numId w:val="1"/>
                        </w:numPr>
                      </w:pPr>
                      <w:r w:rsidRPr="007A4873">
                        <w:t xml:space="preserve">In de </w:t>
                      </w:r>
                      <w:r>
                        <w:t>a</w:t>
                      </w:r>
                      <w:r w:rsidRPr="007A4873">
                        <w:t xml:space="preserve">lgemene </w:t>
                      </w:r>
                      <w:r>
                        <w:t>legenda bij t</w:t>
                      </w:r>
                      <w:r w:rsidRPr="007A4873">
                        <w:t xml:space="preserve">hematische </w:t>
                      </w:r>
                      <w:r>
                        <w:t>k</w:t>
                      </w:r>
                      <w:r w:rsidRPr="007A4873">
                        <w:t>aarten zie je het symbooltje voor het Edele metaal</w:t>
                      </w:r>
                      <w:r>
                        <w:t xml:space="preserve"> goud</w:t>
                      </w:r>
                      <w:r w:rsidRPr="007A4873">
                        <w:t xml:space="preserve">. Teken het symbooltje na op het antwoordenblad. </w:t>
                      </w:r>
                    </w:p>
                    <w:p w:rsidR="00B31068" w:rsidRPr="007A4873" w:rsidRDefault="00B31068" w:rsidP="00B31068">
                      <w:pPr>
                        <w:pStyle w:val="Lijstalinea"/>
                        <w:numPr>
                          <w:ilvl w:val="0"/>
                          <w:numId w:val="1"/>
                        </w:numPr>
                      </w:pPr>
                      <w:r>
                        <w:t>Bij d</w:t>
                      </w:r>
                      <w:r w:rsidRPr="007A4873">
                        <w:t xml:space="preserve">iepte en </w:t>
                      </w:r>
                      <w:r>
                        <w:t>h</w:t>
                      </w:r>
                      <w:r w:rsidRPr="007A4873">
                        <w:t xml:space="preserve">oogte (rechts onder) zie je verschillende kleuren. Welke kleur geeft diepte aan? </w:t>
                      </w:r>
                    </w:p>
                    <w:p w:rsidR="00B31068" w:rsidRDefault="00B31068" w:rsidP="00B31068">
                      <w:pPr>
                        <w:pStyle w:val="Lijstalinea"/>
                        <w:numPr>
                          <w:ilvl w:val="0"/>
                          <w:numId w:val="1"/>
                        </w:numPr>
                      </w:pPr>
                      <w:r>
                        <w:t xml:space="preserve">* </w:t>
                      </w:r>
                      <w:r w:rsidRPr="007A4873">
                        <w:t xml:space="preserve">Een </w:t>
                      </w:r>
                      <w:r w:rsidRPr="0052682F">
                        <w:rPr>
                          <w:b/>
                        </w:rPr>
                        <w:t>vliegveld</w:t>
                      </w:r>
                      <w:r w:rsidRPr="007A4873">
                        <w:t xml:space="preserve"> voor bijvoorbeeld kleine propellervliegtuigen of jachtvliegtuigen heeft een ander symbooltje dan een </w:t>
                      </w:r>
                      <w:r w:rsidRPr="0052682F">
                        <w:rPr>
                          <w:b/>
                        </w:rPr>
                        <w:t>luchthaven</w:t>
                      </w:r>
                      <w:r w:rsidRPr="007A4873">
                        <w:t xml:space="preserve">. Schiphol is zo’n luchthaven. Op een luchthaven landen en vertrekken veel burgervliegtuigen. Teken beide symbooltjes op het antwoordenblad? </w:t>
                      </w:r>
                    </w:p>
                  </w:txbxContent>
                </v:textbox>
              </v:shape>
            </w:pict>
          </mc:Fallback>
        </mc:AlternateContent>
      </w:r>
    </w:p>
    <w:p w:rsidR="00B31068" w:rsidRDefault="00B31068" w:rsidP="00B31068">
      <w:pPr>
        <w:spacing w:line="240" w:lineRule="auto"/>
        <w:rPr>
          <w:color w:val="FF0000"/>
        </w:rPr>
      </w:pPr>
    </w:p>
    <w:p w:rsidR="00B31068" w:rsidRDefault="00B31068" w:rsidP="00B31068">
      <w:pPr>
        <w:spacing w:line="240" w:lineRule="auto"/>
        <w:rPr>
          <w:color w:val="FF0000"/>
        </w:rPr>
      </w:pPr>
    </w:p>
    <w:p w:rsidR="00B31068" w:rsidRDefault="00B31068" w:rsidP="00B31068">
      <w:pPr>
        <w:spacing w:line="240" w:lineRule="auto"/>
        <w:rPr>
          <w:color w:val="FF0000"/>
        </w:rPr>
      </w:pPr>
    </w:p>
    <w:p w:rsidR="00B31068" w:rsidRDefault="00B31068" w:rsidP="00B31068">
      <w:pPr>
        <w:spacing w:line="240" w:lineRule="auto"/>
        <w:rPr>
          <w:color w:val="FF0000"/>
        </w:rPr>
      </w:pPr>
    </w:p>
    <w:p w:rsidR="00B31068" w:rsidRDefault="00B31068" w:rsidP="00B31068">
      <w:pPr>
        <w:spacing w:line="240" w:lineRule="auto"/>
        <w:rPr>
          <w:color w:val="FF0000"/>
        </w:rPr>
      </w:pPr>
    </w:p>
    <w:p w:rsidR="00B31068" w:rsidRDefault="00B31068" w:rsidP="00B31068">
      <w:pPr>
        <w:spacing w:line="240" w:lineRule="auto"/>
        <w:rPr>
          <w:b/>
        </w:rPr>
      </w:pPr>
    </w:p>
    <w:p w:rsidR="00B31068" w:rsidRDefault="00B31068" w:rsidP="00B31068">
      <w:pPr>
        <w:spacing w:after="0" w:line="240" w:lineRule="auto"/>
        <w:rPr>
          <w:b/>
        </w:rPr>
      </w:pPr>
      <w:r>
        <w:rPr>
          <w:b/>
        </w:rPr>
        <w:br w:type="page"/>
      </w:r>
    </w:p>
    <w:p w:rsidR="00B31068" w:rsidRDefault="00B31068" w:rsidP="00B31068">
      <w:pPr>
        <w:autoSpaceDE w:val="0"/>
        <w:autoSpaceDN w:val="0"/>
        <w:adjustRightInd w:val="0"/>
        <w:spacing w:after="0" w:line="240" w:lineRule="auto"/>
      </w:pPr>
      <w:r>
        <w:rPr>
          <w:b/>
        </w:rPr>
        <w:lastRenderedPageBreak/>
        <w:t xml:space="preserve">C. ALGEMENE INHOUD </w:t>
      </w:r>
      <w:r>
        <w:rPr>
          <w:b/>
        </w:rPr>
        <w:br/>
      </w:r>
      <w:r>
        <w:t xml:space="preserve">Soms heb je informatie nodig over een stad, gebied of werelddeel. Voor </w:t>
      </w:r>
      <w:r w:rsidRPr="00912481">
        <w:t xml:space="preserve">kaarten over een bepaald </w:t>
      </w:r>
      <w:r w:rsidRPr="00356CC5">
        <w:t>ONDERWERP</w:t>
      </w:r>
      <w:r w:rsidRPr="00912481">
        <w:t xml:space="preserve"> gebruik je de </w:t>
      </w:r>
      <w:r w:rsidRPr="009D7B4F">
        <w:t>Algemene Inhoud</w:t>
      </w:r>
      <w:r>
        <w:t xml:space="preserve">. </w:t>
      </w:r>
      <w:r w:rsidRPr="00356CC5">
        <w:t xml:space="preserve">In de </w:t>
      </w:r>
      <w:r>
        <w:t>a</w:t>
      </w:r>
      <w:r w:rsidRPr="009D7B4F">
        <w:t>lgemene Inhoud</w:t>
      </w:r>
      <w:r w:rsidRPr="00356CC5">
        <w:t xml:space="preserve"> staan alle kaartenop een rijtje. Elke kaart staat vermeld met bladnummer en titel. De inhoud is ingedeeld naargebied. Zo staan alle kaarten over Nederland onder elkaar en alle kaarten over bijvoorbeeld Afrika. Jevindt de inh</w:t>
      </w:r>
      <w:r>
        <w:t xml:space="preserve">oud voor in de atlas op </w:t>
      </w:r>
      <w:r w:rsidR="00C77EB8">
        <w:t>GB53/4 GB54/2</w:t>
      </w:r>
      <w:r>
        <w:t>.</w:t>
      </w:r>
      <w:r>
        <w:br/>
      </w:r>
    </w:p>
    <w:p w:rsidR="00B31068" w:rsidRDefault="00967F94" w:rsidP="00B31068">
      <w:pPr>
        <w:autoSpaceDE w:val="0"/>
        <w:autoSpaceDN w:val="0"/>
        <w:adjustRightInd w:val="0"/>
        <w:spacing w:after="0" w:line="240" w:lineRule="auto"/>
      </w:pP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-109220</wp:posOffset>
                </wp:positionH>
                <wp:positionV relativeFrom="paragraph">
                  <wp:posOffset>125730</wp:posOffset>
                </wp:positionV>
                <wp:extent cx="1478915" cy="249555"/>
                <wp:effectExtent l="0" t="0" r="45085" b="5524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8.6pt;margin-top:9.9pt;width:116.4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C</w:t>
                      </w:r>
                    </w:p>
                  </w:txbxContent>
                </v:textbox>
              </v:shape>
            </w:pict>
          </mc:Fallback>
        </mc:AlternateContent>
      </w:r>
    </w:p>
    <w:p w:rsidR="00B31068" w:rsidRDefault="00B31068" w:rsidP="00B31068">
      <w:pPr>
        <w:autoSpaceDE w:val="0"/>
        <w:autoSpaceDN w:val="0"/>
        <w:adjustRightInd w:val="0"/>
        <w:spacing w:after="0" w:line="240" w:lineRule="auto"/>
      </w:pPr>
    </w:p>
    <w:p w:rsidR="00B31068" w:rsidRDefault="00967F94" w:rsidP="00B31068">
      <w:pPr>
        <w:spacing w:line="240" w:lineRule="auto"/>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-109220</wp:posOffset>
                </wp:positionH>
                <wp:positionV relativeFrom="paragraph">
                  <wp:posOffset>17780</wp:posOffset>
                </wp:positionV>
                <wp:extent cx="6076950" cy="934085"/>
                <wp:effectExtent l="0" t="0" r="38100" b="5651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93408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Default="00B31068" w:rsidP="00B31068">
                            <w:pPr>
                              <w:pStyle w:val="Lijstalinea"/>
                              <w:numPr>
                                <w:ilvl w:val="0"/>
                                <w:numId w:val="3"/>
                              </w:numPr>
                            </w:pPr>
                            <w:r>
                              <w:t xml:space="preserve">Kijk bij de algemene inhoud bij het land Nederland. </w:t>
                            </w:r>
                          </w:p>
                          <w:p w:rsidR="00B31068" w:rsidRDefault="00B31068" w:rsidP="00B31068">
                            <w:pPr>
                              <w:pStyle w:val="Lijstalinea"/>
                              <w:numPr>
                                <w:ilvl w:val="1"/>
                                <w:numId w:val="3"/>
                              </w:numPr>
                            </w:pPr>
                            <w:r>
                              <w:t xml:space="preserve">Welk kaartnummer hoort bij bevolking: bevolkingsdichtheid? </w:t>
                            </w:r>
                          </w:p>
                          <w:p w:rsidR="00B31068" w:rsidRDefault="00B31068" w:rsidP="00B31068">
                            <w:pPr>
                              <w:pStyle w:val="Lijstalinea"/>
                              <w:numPr>
                                <w:ilvl w:val="1"/>
                                <w:numId w:val="3"/>
                              </w:numPr>
                            </w:pPr>
                            <w:r>
                              <w:t>Welke kaart gaat over het bodemgebruik in de Nederlandse landbouw?</w:t>
                            </w:r>
                          </w:p>
                          <w:p w:rsidR="00B31068" w:rsidRDefault="00B31068" w:rsidP="00B31068">
                            <w:pPr>
                              <w:pStyle w:val="Lijstalinea"/>
                              <w:numPr>
                                <w:ilvl w:val="0"/>
                                <w:numId w:val="3"/>
                              </w:numPr>
                            </w:pPr>
                            <w:r>
                              <w:t>Welke kaart moet je gebruiken wanneer je iets wilt weten over de ontbossing van de Aarde?</w:t>
                            </w:r>
                          </w:p>
                          <w:p w:rsidR="00B31068" w:rsidRDefault="00B31068" w:rsidP="00B3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8.6pt;margin-top:1.4pt;width:478.5pt;height:7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" fillcolor="#92cddc" strokecolor="#92cddc" strokeweight="1pt">
                <v:fill color2="#daeef3" angle="135" focus="50%" type="gradient"/>
                <v:shadow on="t" color="#205867" opacity=".5" offset="1pt"/>
                <v:textbox>
                  <w:txbxContent>
                    <w:p w:rsidR="00B31068" w:rsidRDefault="00B31068" w:rsidP="00B31068">
                      <w:pPr>
                        <w:pStyle w:val="Lijstalinea"/>
                        <w:numPr>
                          <w:ilvl w:val="0"/>
                          <w:numId w:val="3"/>
                        </w:numPr>
                      </w:pPr>
                      <w:r>
                        <w:t xml:space="preserve">Kijk bij de algemene inhoud bij het land Nederland. </w:t>
                      </w:r>
                    </w:p>
                    <w:p w:rsidR="00B31068" w:rsidRDefault="00B31068" w:rsidP="00B31068">
                      <w:pPr>
                        <w:pStyle w:val="Lijstalinea"/>
                        <w:numPr>
                          <w:ilvl w:val="1"/>
                          <w:numId w:val="3"/>
                        </w:numPr>
                      </w:pPr>
                      <w:r>
                        <w:t xml:space="preserve">Welk kaartnummer hoort bij bevolking: bevolkingsdichtheid? </w:t>
                      </w:r>
                    </w:p>
                    <w:p w:rsidR="00B31068" w:rsidRDefault="00B31068" w:rsidP="00B31068">
                      <w:pPr>
                        <w:pStyle w:val="Lijstalinea"/>
                        <w:numPr>
                          <w:ilvl w:val="1"/>
                          <w:numId w:val="3"/>
                        </w:numPr>
                      </w:pPr>
                      <w:r>
                        <w:t>Welke kaart gaat over het bodemgebruik in de Nederlandse landbouw?</w:t>
                      </w:r>
                    </w:p>
                    <w:p w:rsidR="00B31068" w:rsidRDefault="00B31068" w:rsidP="00B31068">
                      <w:pPr>
                        <w:pStyle w:val="Lijstalinea"/>
                        <w:numPr>
                          <w:ilvl w:val="0"/>
                          <w:numId w:val="3"/>
                        </w:numPr>
                      </w:pPr>
                      <w:r>
                        <w:t>Welke kaart moet je gebruiken wanneer je iets wilt weten over de ontbossing van de Aarde?</w:t>
                      </w:r>
                    </w:p>
                    <w:p w:rsidR="00B31068" w:rsidRDefault="00B31068" w:rsidP="00B31068"/>
                  </w:txbxContent>
                </v:textbox>
              </v:shape>
            </w:pict>
          </mc:Fallback>
        </mc:AlternateContent>
      </w:r>
    </w:p>
    <w:p w:rsidR="00B31068" w:rsidRDefault="00B31068" w:rsidP="00B31068">
      <w:pPr>
        <w:spacing w:line="240" w:lineRule="auto"/>
      </w:pPr>
    </w:p>
    <w:p w:rsidR="00B31068" w:rsidRDefault="00B31068" w:rsidP="00B31068">
      <w:pPr>
        <w:spacing w:line="240" w:lineRule="auto"/>
      </w:pPr>
    </w:p>
    <w:p w:rsidR="00B31068" w:rsidRPr="009D7B4F" w:rsidRDefault="00B31068" w:rsidP="00B31068">
      <w:pPr>
        <w:spacing w:line="240" w:lineRule="auto"/>
      </w:pPr>
      <w:r>
        <w:br/>
      </w:r>
    </w:p>
    <w:p w:rsidR="00B31068" w:rsidRPr="009D7B4F" w:rsidRDefault="00B31068" w:rsidP="00B31068">
      <w:pPr>
        <w:spacing w:line="240" w:lineRule="auto"/>
      </w:pPr>
      <w:r w:rsidRPr="009D7B4F">
        <w:rPr>
          <w:b/>
        </w:rPr>
        <w:t>D. K</w:t>
      </w:r>
      <w:r>
        <w:rPr>
          <w:b/>
        </w:rPr>
        <w:t>AARTTYPEN</w:t>
      </w:r>
      <w:r w:rsidRPr="009D7B4F">
        <w:rPr>
          <w:b/>
        </w:rPr>
        <w:t xml:space="preserve"> (GB1</w:t>
      </w:r>
      <w:r w:rsidR="00C77EB8">
        <w:rPr>
          <w:b/>
        </w:rPr>
        <w:t>3</w:t>
      </w:r>
      <w:r w:rsidRPr="009D7B4F">
        <w:rPr>
          <w:b/>
        </w:rPr>
        <w:t>)</w:t>
      </w:r>
      <w:r w:rsidRPr="009D7B4F">
        <w:rPr>
          <w:b/>
        </w:rPr>
        <w:br/>
      </w:r>
      <w:r w:rsidRPr="009D7B4F">
        <w:t xml:space="preserve">Kaarten kunnen </w:t>
      </w:r>
      <w:r>
        <w:t xml:space="preserve">je veel informatie geven. Op </w:t>
      </w:r>
      <w:r w:rsidR="00C77EB8">
        <w:t xml:space="preserve">(GB13) </w:t>
      </w:r>
      <w:r>
        <w:t>GB</w:t>
      </w:r>
      <w:r w:rsidRPr="009D7B4F">
        <w:t>1</w:t>
      </w:r>
      <w:r w:rsidR="00C77EB8">
        <w:t>3</w:t>
      </w:r>
      <w:r w:rsidRPr="009D7B4F">
        <w:t>zijn verschillende kaarten weergegeven. Ze gaan allemaal over Amsterdam. Alleen het onderwerp verschilt en de manier waarop de informatie is weergegeven. Bij deze opdracht moet soms meerdere kaartjes gebruiken voor een antwoord.</w:t>
      </w:r>
      <w:r>
        <w:br/>
      </w:r>
    </w:p>
    <w:p w:rsidR="00B31068" w:rsidRDefault="00967F94" w:rsidP="00B31068">
      <w:pPr>
        <w:spacing w:line="240" w:lineRule="auto"/>
      </w:pP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-109220</wp:posOffset>
                </wp:positionH>
                <wp:positionV relativeFrom="paragraph">
                  <wp:posOffset>236855</wp:posOffset>
                </wp:positionV>
                <wp:extent cx="6076950" cy="2586355"/>
                <wp:effectExtent l="0" t="0" r="38100" b="6159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5863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Default="00B31068" w:rsidP="00B31068">
                            <w:pPr>
                              <w:pStyle w:val="Lijstalinea"/>
                              <w:numPr>
                                <w:ilvl w:val="0"/>
                                <w:numId w:val="6"/>
                              </w:numPr>
                            </w:pPr>
                            <w:r>
                              <w:t>Bekijk GB1</w:t>
                            </w:r>
                            <w:r w:rsidR="00C77EB8">
                              <w:t>3</w:t>
                            </w:r>
                            <w:r>
                              <w:t xml:space="preserve"> Welke twee kaarten gaan over de bevolkingsdichtheid?</w:t>
                            </w:r>
                          </w:p>
                          <w:p w:rsidR="00B31068" w:rsidRPr="00153D7C" w:rsidRDefault="00C77EB8" w:rsidP="00B31068">
                            <w:pPr>
                              <w:pStyle w:val="Lijstalinea"/>
                              <w:numPr>
                                <w:ilvl w:val="0"/>
                                <w:numId w:val="6"/>
                              </w:numPr>
                              <w:rPr>
                                <w:color w:val="000000"/>
                              </w:rPr>
                            </w:pPr>
                            <w:r>
                              <w:rPr>
                                <w:color w:val="000000"/>
                              </w:rPr>
                              <w:t>* GB13A</w:t>
                            </w:r>
                            <w:r w:rsidR="00B31068" w:rsidRPr="00153D7C">
                              <w:rPr>
                                <w:color w:val="000000"/>
                              </w:rPr>
                              <w:t xml:space="preserve"> is een gekleurde kaart. Het lijkt op een moz</w:t>
                            </w:r>
                            <w:r>
                              <w:rPr>
                                <w:color w:val="000000"/>
                              </w:rPr>
                              <w:t>aïek.  Lees de tekst bij GB13A</w:t>
                            </w:r>
                            <w:r w:rsidR="00B31068" w:rsidRPr="00153D7C">
                              <w:rPr>
                                <w:color w:val="000000"/>
                              </w:rPr>
                              <w:t>.</w:t>
                            </w:r>
                          </w:p>
                          <w:p w:rsidR="00B31068" w:rsidRPr="00153D7C" w:rsidRDefault="00B31068" w:rsidP="00B31068">
                            <w:pPr>
                              <w:pStyle w:val="Lijstalinea"/>
                              <w:numPr>
                                <w:ilvl w:val="1"/>
                                <w:numId w:val="6"/>
                              </w:numPr>
                              <w:rPr>
                                <w:color w:val="000000"/>
                              </w:rPr>
                            </w:pPr>
                            <w:r w:rsidRPr="00153D7C">
                              <w:rPr>
                                <w:color w:val="000000"/>
                              </w:rPr>
                              <w:t xml:space="preserve"> Wat betekenen de verschillende kleurvlakken? </w:t>
                            </w:r>
                          </w:p>
                          <w:p w:rsidR="00B31068" w:rsidRPr="00153D7C" w:rsidRDefault="00B31068" w:rsidP="00B31068">
                            <w:pPr>
                              <w:pStyle w:val="Lijstalinea"/>
                              <w:numPr>
                                <w:ilvl w:val="0"/>
                                <w:numId w:val="6"/>
                              </w:numPr>
                              <w:rPr>
                                <w:color w:val="000000"/>
                              </w:rPr>
                            </w:pPr>
                            <w:r w:rsidRPr="00153D7C">
                              <w:rPr>
                                <w:color w:val="000000"/>
                              </w:rPr>
                              <w:t xml:space="preserve">* Wanneer je </w:t>
                            </w:r>
                            <w:r w:rsidR="00C77EB8">
                              <w:rPr>
                                <w:color w:val="000000"/>
                              </w:rPr>
                              <w:t>GB13A</w:t>
                            </w:r>
                            <w:r w:rsidRPr="00153D7C">
                              <w:rPr>
                                <w:color w:val="000000"/>
                              </w:rPr>
                              <w:t xml:space="preserve"> en </w:t>
                            </w:r>
                            <w:r w:rsidR="00C77EB8">
                              <w:rPr>
                                <w:color w:val="000000"/>
                              </w:rPr>
                              <w:t>GB13B</w:t>
                            </w:r>
                            <w:r w:rsidRPr="00153D7C">
                              <w:rPr>
                                <w:color w:val="000000"/>
                              </w:rPr>
                              <w:t xml:space="preserve"> vergelijkt dan zie je een duidelijk verschil. </w:t>
                            </w:r>
                          </w:p>
                          <w:p w:rsidR="00B31068" w:rsidRPr="00153D7C" w:rsidRDefault="00B31068" w:rsidP="00B31068">
                            <w:pPr>
                              <w:pStyle w:val="Lijstalinea"/>
                              <w:numPr>
                                <w:ilvl w:val="1"/>
                                <w:numId w:val="6"/>
                              </w:numPr>
                              <w:rPr>
                                <w:color w:val="000000"/>
                              </w:rPr>
                            </w:pPr>
                            <w:r w:rsidRPr="00153D7C">
                              <w:rPr>
                                <w:color w:val="000000"/>
                              </w:rPr>
                              <w:t xml:space="preserve">Welk verschil zie je? </w:t>
                            </w:r>
                          </w:p>
                          <w:p w:rsidR="00B31068" w:rsidRPr="00153D7C" w:rsidRDefault="00B31068" w:rsidP="00B31068">
                            <w:pPr>
                              <w:pStyle w:val="Lijstalinea"/>
                              <w:numPr>
                                <w:ilvl w:val="1"/>
                                <w:numId w:val="6"/>
                              </w:numPr>
                              <w:rPr>
                                <w:color w:val="000000"/>
                              </w:rPr>
                            </w:pPr>
                            <w:r w:rsidRPr="00153D7C">
                              <w:rPr>
                                <w:color w:val="000000"/>
                              </w:rPr>
                              <w:t xml:space="preserve">Bij </w:t>
                            </w:r>
                            <w:r w:rsidR="00C77EB8">
                              <w:rPr>
                                <w:color w:val="000000"/>
                              </w:rPr>
                              <w:t>GB13B</w:t>
                            </w:r>
                            <w:r w:rsidRPr="00153D7C">
                              <w:rPr>
                                <w:color w:val="000000"/>
                              </w:rPr>
                              <w:t xml:space="preserve"> staat één stip voor ………….. personen.</w:t>
                            </w:r>
                          </w:p>
                          <w:p w:rsidR="00B31068" w:rsidRPr="00153D7C" w:rsidRDefault="00B31068" w:rsidP="00B31068">
                            <w:pPr>
                              <w:pStyle w:val="Lijstalinea"/>
                              <w:numPr>
                                <w:ilvl w:val="1"/>
                                <w:numId w:val="6"/>
                              </w:numPr>
                              <w:rPr>
                                <w:color w:val="000000"/>
                              </w:rPr>
                            </w:pPr>
                            <w:r w:rsidRPr="00153D7C">
                              <w:rPr>
                                <w:color w:val="000000"/>
                              </w:rPr>
                              <w:t>In welke wijken wonen de meeste mensen volgens</w:t>
                            </w:r>
                            <w:r>
                              <w:rPr>
                                <w:color w:val="000000"/>
                              </w:rPr>
                              <w:t xml:space="preserve"> deze kaart</w:t>
                            </w:r>
                            <w:r w:rsidRPr="00153D7C">
                              <w:rPr>
                                <w:color w:val="000000"/>
                              </w:rPr>
                              <w:t>?</w:t>
                            </w:r>
                          </w:p>
                          <w:p w:rsidR="00B31068" w:rsidRPr="00153D7C" w:rsidRDefault="00C77EB8" w:rsidP="00B31068">
                            <w:pPr>
                              <w:pStyle w:val="Lijstalinea"/>
                              <w:numPr>
                                <w:ilvl w:val="0"/>
                                <w:numId w:val="6"/>
                              </w:numPr>
                              <w:rPr>
                                <w:color w:val="000000"/>
                              </w:rPr>
                            </w:pPr>
                            <w:r>
                              <w:rPr>
                                <w:color w:val="000000"/>
                              </w:rPr>
                              <w:t>GB13H</w:t>
                            </w:r>
                            <w:r w:rsidR="00B31068" w:rsidRPr="00153D7C">
                              <w:rPr>
                                <w:color w:val="000000"/>
                              </w:rPr>
                              <w:t xml:space="preserve"> geeft aan de hand van groene pijlen de verhuizingen van mensen binnen Amsterdam aan. We noemen dit verhuizen </w:t>
                            </w:r>
                            <w:r w:rsidR="00B31068">
                              <w:rPr>
                                <w:color w:val="000000"/>
                              </w:rPr>
                              <w:t>‘m</w:t>
                            </w:r>
                            <w:r w:rsidR="00B31068" w:rsidRPr="00153D7C">
                              <w:rPr>
                                <w:color w:val="000000"/>
                              </w:rPr>
                              <w:t>igratie</w:t>
                            </w:r>
                            <w:r w:rsidR="00B31068">
                              <w:rPr>
                                <w:color w:val="000000"/>
                              </w:rPr>
                              <w:t>’</w:t>
                            </w:r>
                            <w:r w:rsidR="00B31068" w:rsidRPr="00153D7C">
                              <w:rPr>
                                <w:color w:val="000000"/>
                              </w:rPr>
                              <w:t xml:space="preserve">. </w:t>
                            </w:r>
                          </w:p>
                          <w:p w:rsidR="00B31068" w:rsidRPr="00153D7C" w:rsidRDefault="00B31068" w:rsidP="00B31068">
                            <w:pPr>
                              <w:pStyle w:val="Lijstalinea"/>
                              <w:numPr>
                                <w:ilvl w:val="1"/>
                                <w:numId w:val="6"/>
                              </w:numPr>
                              <w:rPr>
                                <w:color w:val="000000"/>
                              </w:rPr>
                            </w:pPr>
                            <w:r w:rsidRPr="00153D7C">
                              <w:rPr>
                                <w:color w:val="000000"/>
                              </w:rPr>
                              <w:t>Je ziet dikke en dunne pijlen. Wat betekent de dikte van de pijl?</w:t>
                            </w:r>
                          </w:p>
                          <w:p w:rsidR="00B31068" w:rsidRPr="00153D7C" w:rsidRDefault="00B31068" w:rsidP="00B31068">
                            <w:pPr>
                              <w:pStyle w:val="Lijstalinea"/>
                              <w:numPr>
                                <w:ilvl w:val="1"/>
                                <w:numId w:val="6"/>
                              </w:numPr>
                              <w:rPr>
                                <w:color w:val="000000"/>
                              </w:rPr>
                            </w:pPr>
                            <w:r w:rsidRPr="00153D7C">
                              <w:rPr>
                                <w:color w:val="000000"/>
                              </w:rPr>
                              <w:t>Vanuit welk</w:t>
                            </w:r>
                            <w:r>
                              <w:rPr>
                                <w:color w:val="000000"/>
                              </w:rPr>
                              <w:t>e</w:t>
                            </w:r>
                            <w:r w:rsidRPr="00153D7C">
                              <w:rPr>
                                <w:color w:val="000000"/>
                              </w:rPr>
                              <w:t xml:space="preserve"> twee stadsdelen vinden de meeste verhuizingen plaats?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8.6pt;margin-top:18.65pt;width:478.5pt;height:20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" fillcolor="#92cddc" strokecolor="#92cddc" strokeweight="1pt">
                <v:fill color2="#daeef3" angle="135" focus="50%" type="gradient"/>
                <v:shadow on="t" color="#205867" opacity=".5" offset="1pt"/>
                <v:textbox>
                  <w:txbxContent>
                    <w:p w:rsidR="00B31068" w:rsidRDefault="00B31068" w:rsidP="00B31068">
                      <w:pPr>
                        <w:pStyle w:val="Lijstalinea"/>
                        <w:numPr>
                          <w:ilvl w:val="0"/>
                          <w:numId w:val="6"/>
                        </w:numPr>
                      </w:pPr>
                      <w:r>
                        <w:t>Bekijk GB1</w:t>
                      </w:r>
                      <w:r w:rsidR="00C77EB8">
                        <w:t>3</w:t>
                      </w:r>
                      <w:r>
                        <w:t xml:space="preserve"> Welke twee kaarten gaan over de bevolkingsdichtheid?</w:t>
                      </w:r>
                    </w:p>
                    <w:p w:rsidR="00B31068" w:rsidRPr="00153D7C" w:rsidRDefault="00C77EB8" w:rsidP="00B31068">
                      <w:pPr>
                        <w:pStyle w:val="Lijstalinea"/>
                        <w:numPr>
                          <w:ilvl w:val="0"/>
                          <w:numId w:val="6"/>
                        </w:numPr>
                        <w:rPr>
                          <w:color w:val="000000"/>
                        </w:rPr>
                      </w:pPr>
                      <w:r>
                        <w:rPr>
                          <w:color w:val="000000"/>
                        </w:rPr>
                        <w:t>* GB13A</w:t>
                      </w:r>
                      <w:r w:rsidR="00B31068" w:rsidRPr="00153D7C">
                        <w:rPr>
                          <w:color w:val="000000"/>
                        </w:rPr>
                        <w:t xml:space="preserve"> is een gekleurde kaart. Het lijkt op een moz</w:t>
                      </w:r>
                      <w:r>
                        <w:rPr>
                          <w:color w:val="000000"/>
                        </w:rPr>
                        <w:t>aïek.  Lees de tekst bij GB13A</w:t>
                      </w:r>
                      <w:r w:rsidR="00B31068" w:rsidRPr="00153D7C">
                        <w:rPr>
                          <w:color w:val="000000"/>
                        </w:rPr>
                        <w:t>.</w:t>
                      </w:r>
                    </w:p>
                    <w:p w:rsidR="00B31068" w:rsidRPr="00153D7C" w:rsidRDefault="00B31068" w:rsidP="00B31068">
                      <w:pPr>
                        <w:pStyle w:val="Lijstalinea"/>
                        <w:numPr>
                          <w:ilvl w:val="1"/>
                          <w:numId w:val="6"/>
                        </w:numPr>
                        <w:rPr>
                          <w:color w:val="000000"/>
                        </w:rPr>
                      </w:pPr>
                      <w:r w:rsidRPr="00153D7C">
                        <w:rPr>
                          <w:color w:val="000000"/>
                        </w:rPr>
                        <w:t xml:space="preserve"> Wat betekenen de verschillende kleurvlakken? </w:t>
                      </w:r>
                    </w:p>
                    <w:p w:rsidR="00B31068" w:rsidRPr="00153D7C" w:rsidRDefault="00B31068" w:rsidP="00B31068">
                      <w:pPr>
                        <w:pStyle w:val="Lijstalinea"/>
                        <w:numPr>
                          <w:ilvl w:val="0"/>
                          <w:numId w:val="6"/>
                        </w:numPr>
                        <w:rPr>
                          <w:color w:val="000000"/>
                        </w:rPr>
                      </w:pPr>
                      <w:r w:rsidRPr="00153D7C">
                        <w:rPr>
                          <w:color w:val="000000"/>
                        </w:rPr>
                        <w:t xml:space="preserve">* Wanneer je </w:t>
                      </w:r>
                      <w:r w:rsidR="00C77EB8">
                        <w:rPr>
                          <w:color w:val="000000"/>
                        </w:rPr>
                        <w:t>GB13A</w:t>
                      </w:r>
                      <w:r w:rsidRPr="00153D7C">
                        <w:rPr>
                          <w:color w:val="000000"/>
                        </w:rPr>
                        <w:t xml:space="preserve"> en </w:t>
                      </w:r>
                      <w:r w:rsidR="00C77EB8">
                        <w:rPr>
                          <w:color w:val="000000"/>
                        </w:rPr>
                        <w:t>GB13B</w:t>
                      </w:r>
                      <w:r w:rsidRPr="00153D7C">
                        <w:rPr>
                          <w:color w:val="000000"/>
                        </w:rPr>
                        <w:t xml:space="preserve"> vergelijkt dan zie je een duidelijk verschil. </w:t>
                      </w:r>
                    </w:p>
                    <w:p w:rsidR="00B31068" w:rsidRPr="00153D7C" w:rsidRDefault="00B31068" w:rsidP="00B31068">
                      <w:pPr>
                        <w:pStyle w:val="Lijstalinea"/>
                        <w:numPr>
                          <w:ilvl w:val="1"/>
                          <w:numId w:val="6"/>
                        </w:numPr>
                        <w:rPr>
                          <w:color w:val="000000"/>
                        </w:rPr>
                      </w:pPr>
                      <w:r w:rsidRPr="00153D7C">
                        <w:rPr>
                          <w:color w:val="000000"/>
                        </w:rPr>
                        <w:t xml:space="preserve">Welk verschil zie je? </w:t>
                      </w:r>
                    </w:p>
                    <w:p w:rsidR="00B31068" w:rsidRPr="00153D7C" w:rsidRDefault="00B31068" w:rsidP="00B31068">
                      <w:pPr>
                        <w:pStyle w:val="Lijstalinea"/>
                        <w:numPr>
                          <w:ilvl w:val="1"/>
                          <w:numId w:val="6"/>
                        </w:numPr>
                        <w:rPr>
                          <w:color w:val="000000"/>
                        </w:rPr>
                      </w:pPr>
                      <w:r w:rsidRPr="00153D7C">
                        <w:rPr>
                          <w:color w:val="000000"/>
                        </w:rPr>
                        <w:t xml:space="preserve">Bij </w:t>
                      </w:r>
                      <w:r w:rsidR="00C77EB8">
                        <w:rPr>
                          <w:color w:val="000000"/>
                        </w:rPr>
                        <w:t>GB13B</w:t>
                      </w:r>
                      <w:r w:rsidRPr="00153D7C">
                        <w:rPr>
                          <w:color w:val="000000"/>
                        </w:rPr>
                        <w:t xml:space="preserve"> staat één stip voor ………….. personen.</w:t>
                      </w:r>
                    </w:p>
                    <w:p w:rsidR="00B31068" w:rsidRPr="00153D7C" w:rsidRDefault="00B31068" w:rsidP="00B31068">
                      <w:pPr>
                        <w:pStyle w:val="Lijstalinea"/>
                        <w:numPr>
                          <w:ilvl w:val="1"/>
                          <w:numId w:val="6"/>
                        </w:numPr>
                        <w:rPr>
                          <w:color w:val="000000"/>
                        </w:rPr>
                      </w:pPr>
                      <w:r w:rsidRPr="00153D7C">
                        <w:rPr>
                          <w:color w:val="000000"/>
                        </w:rPr>
                        <w:t>In welke wijken wonen de meeste mensen volgens</w:t>
                      </w:r>
                      <w:r>
                        <w:rPr>
                          <w:color w:val="000000"/>
                        </w:rPr>
                        <w:t xml:space="preserve"> deze kaart</w:t>
                      </w:r>
                      <w:r w:rsidRPr="00153D7C">
                        <w:rPr>
                          <w:color w:val="000000"/>
                        </w:rPr>
                        <w:t>?</w:t>
                      </w:r>
                    </w:p>
                    <w:p w:rsidR="00B31068" w:rsidRPr="00153D7C" w:rsidRDefault="00C77EB8" w:rsidP="00B31068">
                      <w:pPr>
                        <w:pStyle w:val="Lijstalinea"/>
                        <w:numPr>
                          <w:ilvl w:val="0"/>
                          <w:numId w:val="6"/>
                        </w:numPr>
                        <w:rPr>
                          <w:color w:val="000000"/>
                        </w:rPr>
                      </w:pPr>
                      <w:r>
                        <w:rPr>
                          <w:color w:val="000000"/>
                        </w:rPr>
                        <w:t>GB13H</w:t>
                      </w:r>
                      <w:r w:rsidR="00B31068" w:rsidRPr="00153D7C">
                        <w:rPr>
                          <w:color w:val="000000"/>
                        </w:rPr>
                        <w:t xml:space="preserve"> geeft aan de hand van groene pijlen de verhuizingen van mensen binnen Amsterdam aan. We noemen dit verhuizen </w:t>
                      </w:r>
                      <w:r w:rsidR="00B31068">
                        <w:rPr>
                          <w:color w:val="000000"/>
                        </w:rPr>
                        <w:t>‘m</w:t>
                      </w:r>
                      <w:r w:rsidR="00B31068" w:rsidRPr="00153D7C">
                        <w:rPr>
                          <w:color w:val="000000"/>
                        </w:rPr>
                        <w:t>igratie</w:t>
                      </w:r>
                      <w:r w:rsidR="00B31068">
                        <w:rPr>
                          <w:color w:val="000000"/>
                        </w:rPr>
                        <w:t>’</w:t>
                      </w:r>
                      <w:r w:rsidR="00B31068" w:rsidRPr="00153D7C">
                        <w:rPr>
                          <w:color w:val="000000"/>
                        </w:rPr>
                        <w:t xml:space="preserve">. </w:t>
                      </w:r>
                    </w:p>
                    <w:p w:rsidR="00B31068" w:rsidRPr="00153D7C" w:rsidRDefault="00B31068" w:rsidP="00B31068">
                      <w:pPr>
                        <w:pStyle w:val="Lijstalinea"/>
                        <w:numPr>
                          <w:ilvl w:val="1"/>
                          <w:numId w:val="6"/>
                        </w:numPr>
                        <w:rPr>
                          <w:color w:val="000000"/>
                        </w:rPr>
                      </w:pPr>
                      <w:r w:rsidRPr="00153D7C">
                        <w:rPr>
                          <w:color w:val="000000"/>
                        </w:rPr>
                        <w:t>Je ziet dikke en dunne pijlen. Wat betekent de dikte van de pijl?</w:t>
                      </w:r>
                    </w:p>
                    <w:p w:rsidR="00B31068" w:rsidRPr="00153D7C" w:rsidRDefault="00B31068" w:rsidP="00B31068">
                      <w:pPr>
                        <w:pStyle w:val="Lijstalinea"/>
                        <w:numPr>
                          <w:ilvl w:val="1"/>
                          <w:numId w:val="6"/>
                        </w:numPr>
                        <w:rPr>
                          <w:color w:val="000000"/>
                        </w:rPr>
                      </w:pPr>
                      <w:r w:rsidRPr="00153D7C">
                        <w:rPr>
                          <w:color w:val="000000"/>
                        </w:rPr>
                        <w:t>Vanuit welk</w:t>
                      </w:r>
                      <w:r>
                        <w:rPr>
                          <w:color w:val="000000"/>
                        </w:rPr>
                        <w:t>e</w:t>
                      </w:r>
                      <w:r w:rsidRPr="00153D7C">
                        <w:rPr>
                          <w:color w:val="000000"/>
                        </w:rPr>
                        <w:t xml:space="preserve"> twee stadsdelen vinden de meeste verhuizingen plaats? </w:t>
                      </w:r>
                    </w:p>
                  </w:txbxContent>
                </v:textbox>
              </v:shape>
            </w:pict>
          </mc:Fallback>
        </mc:AlternateContent>
      </w: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-109220</wp:posOffset>
                </wp:positionH>
                <wp:positionV relativeFrom="paragraph">
                  <wp:posOffset>27305</wp:posOffset>
                </wp:positionV>
                <wp:extent cx="1478915" cy="249555"/>
                <wp:effectExtent l="0" t="0" r="45085" b="5524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8.6pt;margin-top:2.15pt;width:116.4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D</w:t>
                      </w:r>
                    </w:p>
                  </w:txbxContent>
                </v:textbox>
              </v:shape>
            </w:pict>
          </mc:Fallback>
        </mc:AlternateContent>
      </w: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after="0" w:line="240" w:lineRule="auto"/>
        <w:rPr>
          <w:b/>
        </w:rPr>
      </w:pPr>
      <w:r>
        <w:rPr>
          <w:b/>
        </w:rPr>
        <w:br w:type="page"/>
      </w:r>
    </w:p>
    <w:p w:rsidR="00B31068" w:rsidRPr="006D4F5B" w:rsidRDefault="00B31068" w:rsidP="00B31068">
      <w:pPr>
        <w:spacing w:line="240" w:lineRule="auto"/>
      </w:pPr>
      <w:r>
        <w:rPr>
          <w:b/>
        </w:rPr>
        <w:lastRenderedPageBreak/>
        <w:t xml:space="preserve">E. </w:t>
      </w:r>
      <w:r w:rsidRPr="004354A8">
        <w:rPr>
          <w:b/>
        </w:rPr>
        <w:t>S</w:t>
      </w:r>
      <w:r>
        <w:rPr>
          <w:b/>
        </w:rPr>
        <w:t>OORTEN KAARTEN</w:t>
      </w:r>
      <w:r w:rsidRPr="004354A8">
        <w:br/>
      </w:r>
      <w:r>
        <w:t>Wanneer</w:t>
      </w:r>
      <w:r w:rsidRPr="004354A8">
        <w:t xml:space="preserve"> je </w:t>
      </w:r>
      <w:r>
        <w:t xml:space="preserve">door de atlas </w:t>
      </w:r>
      <w:r w:rsidRPr="004354A8">
        <w:t xml:space="preserve">bladert, zie je dat er verschillende soorten kaarten zijn.Niet elke kaart kun je overal voor gebruiken. Kaarten worden gemaakt met een bepaald doel. Een spoorkaart </w:t>
      </w:r>
      <w:r>
        <w:t xml:space="preserve">bijvoorbeeld </w:t>
      </w:r>
      <w:r w:rsidR="00C77EB8">
        <w:t xml:space="preserve">GB14D </w:t>
      </w:r>
      <w:r>
        <w:t xml:space="preserve"> </w:t>
      </w:r>
      <w:r w:rsidRPr="004354A8">
        <w:t xml:space="preserve">gebruik je </w:t>
      </w:r>
      <w:r>
        <w:t xml:space="preserve">voor het spoor en niet </w:t>
      </w:r>
      <w:r w:rsidRPr="004354A8">
        <w:t xml:space="preserve">om een wandelroute </w:t>
      </w:r>
      <w:r>
        <w:t>uit te zetten</w:t>
      </w:r>
      <w:r w:rsidRPr="004354A8">
        <w:t>.</w:t>
      </w:r>
      <w:r>
        <w:t xml:space="preserve"> Nieuw is dat er steeds vaker kaarten en foto’s of satellietbeelden gecombineerd worden.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4"/>
        <w:gridCol w:w="3151"/>
        <w:gridCol w:w="3073"/>
      </w:tblGrid>
      <w:tr w:rsidR="00B31068" w:rsidRPr="00563131" w:rsidTr="00AB07F8">
        <w:trPr>
          <w:trHeight w:val="4323"/>
        </w:trPr>
        <w:tc>
          <w:tcPr>
            <w:tcW w:w="3064" w:type="dxa"/>
          </w:tcPr>
          <w:p w:rsidR="00B31068" w:rsidRPr="00153D7C" w:rsidRDefault="00B31068" w:rsidP="00AB07F8">
            <w:pPr>
              <w:spacing w:line="240" w:lineRule="auto"/>
              <w:rPr>
                <w:b/>
                <w:sz w:val="20"/>
                <w:szCs w:val="20"/>
              </w:rPr>
            </w:pPr>
            <w:r>
              <w:rPr>
                <w:noProof/>
                <w:sz w:val="20"/>
                <w:szCs w:val="20"/>
                <w:lang w:eastAsia="nl-NL"/>
              </w:rPr>
              <w:drawing>
                <wp:inline distT="0" distB="0" distL="0" distR="0">
                  <wp:extent cx="1752600" cy="2657475"/>
                  <wp:effectExtent l="0" t="0" r="0" b="9525"/>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2657475"/>
                          </a:xfrm>
                          <a:prstGeom prst="rect">
                            <a:avLst/>
                          </a:prstGeom>
                          <a:noFill/>
                          <a:ln>
                            <a:noFill/>
                          </a:ln>
                        </pic:spPr>
                      </pic:pic>
                    </a:graphicData>
                  </a:graphic>
                </wp:inline>
              </w:drawing>
            </w:r>
          </w:p>
        </w:tc>
        <w:tc>
          <w:tcPr>
            <w:tcW w:w="3151" w:type="dxa"/>
          </w:tcPr>
          <w:p w:rsidR="00B31068" w:rsidRPr="00153D7C" w:rsidRDefault="00B31068" w:rsidP="00AB07F8">
            <w:pPr>
              <w:spacing w:line="240" w:lineRule="auto"/>
              <w:rPr>
                <w:sz w:val="20"/>
                <w:szCs w:val="20"/>
              </w:rPr>
            </w:pPr>
            <w:r>
              <w:rPr>
                <w:noProof/>
                <w:sz w:val="20"/>
                <w:szCs w:val="20"/>
                <w:lang w:eastAsia="nl-NL"/>
              </w:rPr>
              <w:drawing>
                <wp:inline distT="0" distB="0" distL="0" distR="0">
                  <wp:extent cx="1838325" cy="1943100"/>
                  <wp:effectExtent l="0" t="0" r="9525"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cstate="print">
                            <a:extLst>
                              <a:ext uri="{28A0092B-C50C-407E-A947-70E740481C1C}">
                                <a14:useLocalDpi xmlns:a14="http://schemas.microsoft.com/office/drawing/2010/main" val="0"/>
                              </a:ext>
                            </a:extLst>
                          </a:blip>
                          <a:srcRect r="14925"/>
                          <a:stretch>
                            <a:fillRect/>
                          </a:stretch>
                        </pic:blipFill>
                        <pic:spPr bwMode="auto">
                          <a:xfrm>
                            <a:off x="0" y="0"/>
                            <a:ext cx="1838325" cy="1943100"/>
                          </a:xfrm>
                          <a:prstGeom prst="rect">
                            <a:avLst/>
                          </a:prstGeom>
                          <a:noFill/>
                          <a:ln>
                            <a:noFill/>
                          </a:ln>
                        </pic:spPr>
                      </pic:pic>
                    </a:graphicData>
                  </a:graphic>
                </wp:inline>
              </w:drawing>
            </w:r>
          </w:p>
        </w:tc>
        <w:tc>
          <w:tcPr>
            <w:tcW w:w="3073" w:type="dxa"/>
            <w:vAlign w:val="center"/>
          </w:tcPr>
          <w:p w:rsidR="00B31068" w:rsidRPr="00153D7C" w:rsidRDefault="00B31068" w:rsidP="00AB07F8">
            <w:pPr>
              <w:spacing w:line="240" w:lineRule="auto"/>
              <w:jc w:val="center"/>
              <w:rPr>
                <w:sz w:val="20"/>
                <w:szCs w:val="20"/>
              </w:rPr>
            </w:pPr>
            <w:r>
              <w:rPr>
                <w:noProof/>
                <w:sz w:val="20"/>
                <w:szCs w:val="20"/>
                <w:lang w:eastAsia="nl-NL"/>
              </w:rPr>
              <w:drawing>
                <wp:inline distT="0" distB="0" distL="0" distR="0">
                  <wp:extent cx="1752600" cy="2667000"/>
                  <wp:effectExtent l="0" t="0" r="0" b="0"/>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667000"/>
                          </a:xfrm>
                          <a:prstGeom prst="rect">
                            <a:avLst/>
                          </a:prstGeom>
                          <a:noFill/>
                          <a:ln>
                            <a:noFill/>
                          </a:ln>
                        </pic:spPr>
                      </pic:pic>
                    </a:graphicData>
                  </a:graphic>
                </wp:inline>
              </w:drawing>
            </w:r>
          </w:p>
        </w:tc>
      </w:tr>
      <w:tr w:rsidR="00B31068" w:rsidRPr="00563131" w:rsidTr="00AB07F8">
        <w:trPr>
          <w:trHeight w:val="3934"/>
        </w:trPr>
        <w:tc>
          <w:tcPr>
            <w:tcW w:w="3064" w:type="dxa"/>
          </w:tcPr>
          <w:p w:rsidR="00B31068" w:rsidRDefault="00B31068" w:rsidP="00AB07F8">
            <w:pPr>
              <w:spacing w:line="240" w:lineRule="auto"/>
            </w:pPr>
            <w:r w:rsidRPr="00153D7C">
              <w:rPr>
                <w:b/>
              </w:rPr>
              <w:t xml:space="preserve">Overzichtskaarten: </w:t>
            </w:r>
            <w:r w:rsidRPr="00563131">
              <w:t>Overzichtskaarten geven een overzicht van een groot gebied. Alleen de grootste rivieren, steden en wegen staan op de kaart.</w:t>
            </w:r>
          </w:p>
          <w:p w:rsidR="00B31068" w:rsidRPr="00153D7C" w:rsidRDefault="00B31068" w:rsidP="00AB07F8">
            <w:pPr>
              <w:spacing w:line="240" w:lineRule="auto"/>
              <w:rPr>
                <w:b/>
              </w:rPr>
            </w:pPr>
            <w:r>
              <w:br/>
            </w:r>
            <w:r>
              <w:br/>
              <w:t xml:space="preserve">Hierboven zie je een </w:t>
            </w:r>
            <w:r w:rsidRPr="00153D7C">
              <w:rPr>
                <w:b/>
              </w:rPr>
              <w:t>overzichtskaart</w:t>
            </w:r>
            <w:r>
              <w:t xml:space="preserve"> van Nederland en omgeving.</w:t>
            </w:r>
            <w:r w:rsidRPr="00153D7C">
              <w:rPr>
                <w:b/>
              </w:rPr>
              <w:br/>
            </w:r>
          </w:p>
        </w:tc>
        <w:tc>
          <w:tcPr>
            <w:tcW w:w="3151" w:type="dxa"/>
          </w:tcPr>
          <w:p w:rsidR="00B31068" w:rsidRDefault="00B31068" w:rsidP="00AB07F8">
            <w:pPr>
              <w:spacing w:line="240" w:lineRule="auto"/>
            </w:pPr>
            <w:r w:rsidRPr="00153D7C">
              <w:rPr>
                <w:b/>
                <w:szCs w:val="20"/>
              </w:rPr>
              <w:t>Topografische kaarten:</w:t>
            </w:r>
            <w:r w:rsidRPr="00441F5D">
              <w:t xml:space="preserve"> Topografische kaarten geven een overzicht van een klein gebied. Ze zijn veel minder verkleind dan andere kaarten. Op topografische kaarten kun je elke straat en bijna ieder huis zien staan.</w:t>
            </w:r>
          </w:p>
          <w:p w:rsidR="00B31068" w:rsidRPr="00563131" w:rsidRDefault="00B31068" w:rsidP="00AB07F8">
            <w:pPr>
              <w:spacing w:line="240" w:lineRule="auto"/>
            </w:pPr>
            <w:r>
              <w:t xml:space="preserve">Hierboven zie je een </w:t>
            </w:r>
            <w:r w:rsidRPr="00153D7C">
              <w:rPr>
                <w:b/>
              </w:rPr>
              <w:t>topografische kaart</w:t>
            </w:r>
            <w:r>
              <w:t xml:space="preserve"> van Rhenen en omgeving</w:t>
            </w:r>
          </w:p>
        </w:tc>
        <w:tc>
          <w:tcPr>
            <w:tcW w:w="3073" w:type="dxa"/>
          </w:tcPr>
          <w:p w:rsidR="00B31068" w:rsidRDefault="00B31068" w:rsidP="00AB07F8">
            <w:pPr>
              <w:spacing w:line="240" w:lineRule="auto"/>
            </w:pPr>
            <w:r w:rsidRPr="00153D7C">
              <w:rPr>
                <w:b/>
                <w:szCs w:val="20"/>
              </w:rPr>
              <w:t>Thematische kaarten:</w:t>
            </w:r>
            <w:r w:rsidRPr="00153D7C">
              <w:rPr>
                <w:b/>
                <w:szCs w:val="20"/>
              </w:rPr>
              <w:br/>
            </w:r>
            <w:r w:rsidRPr="00441F5D">
              <w:t>Thematische gaan over één of meer onderwerpen. Bijvoorbeeld over waar veel mensen wonen en waar weinig.</w:t>
            </w:r>
          </w:p>
          <w:p w:rsidR="00B31068" w:rsidRPr="00153D7C" w:rsidRDefault="00B31068" w:rsidP="00AB07F8">
            <w:pPr>
              <w:spacing w:line="240" w:lineRule="auto"/>
              <w:rPr>
                <w:b/>
                <w:szCs w:val="20"/>
              </w:rPr>
            </w:pPr>
            <w:r>
              <w:br/>
            </w:r>
            <w:r>
              <w:br/>
            </w:r>
            <w:r>
              <w:br/>
              <w:t xml:space="preserve">Hierboven zie je een </w:t>
            </w:r>
            <w:r w:rsidRPr="00153D7C">
              <w:rPr>
                <w:b/>
              </w:rPr>
              <w:t>thematische kaart</w:t>
            </w:r>
            <w:r>
              <w:t xml:space="preserve"> van het aantal inwoners per vierkante kilometer</w:t>
            </w:r>
          </w:p>
        </w:tc>
      </w:tr>
    </w:tbl>
    <w:p w:rsidR="00B31068" w:rsidRDefault="00967F94" w:rsidP="00B31068">
      <w:pPr>
        <w:spacing w:line="240" w:lineRule="auto"/>
      </w:pP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-171450</wp:posOffset>
                </wp:positionH>
                <wp:positionV relativeFrom="paragraph">
                  <wp:posOffset>134620</wp:posOffset>
                </wp:positionV>
                <wp:extent cx="1478915" cy="249555"/>
                <wp:effectExtent l="0" t="0" r="45085" b="5524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3.5pt;margin-top:10.6pt;width:116.4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E</w:t>
                      </w:r>
                    </w:p>
                  </w:txbxContent>
                </v:textbox>
              </v:shape>
            </w:pict>
          </mc:Fallback>
        </mc:AlternateContent>
      </w:r>
    </w:p>
    <w:p w:rsidR="00B31068" w:rsidRDefault="00967F94" w:rsidP="00B31068">
      <w:pPr>
        <w:spacing w:line="240" w:lineRule="auto"/>
      </w:pP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-171450</wp:posOffset>
                </wp:positionH>
                <wp:positionV relativeFrom="paragraph">
                  <wp:posOffset>52705</wp:posOffset>
                </wp:positionV>
                <wp:extent cx="6076950" cy="2136775"/>
                <wp:effectExtent l="0" t="0" r="38100" b="539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1367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Default="00C77EB8" w:rsidP="00B31068">
                            <w:pPr>
                              <w:pStyle w:val="Lijstalinea"/>
                              <w:numPr>
                                <w:ilvl w:val="0"/>
                                <w:numId w:val="7"/>
                              </w:numPr>
                            </w:pPr>
                            <w:r>
                              <w:t xml:space="preserve">GB15A </w:t>
                            </w:r>
                            <w:r w:rsidR="00B31068">
                              <w:t xml:space="preserve"> is een luchtfoto van een stad. Welke stad is op de foto te zien? </w:t>
                            </w:r>
                          </w:p>
                          <w:p w:rsidR="00B31068" w:rsidRDefault="00B31068" w:rsidP="00B31068">
                            <w:pPr>
                              <w:pStyle w:val="Lijstalinea"/>
                              <w:numPr>
                                <w:ilvl w:val="0"/>
                                <w:numId w:val="7"/>
                              </w:numPr>
                            </w:pPr>
                            <w:r>
                              <w:t xml:space="preserve">Leg uit hoe het komt dat de twee begraafplaatsen op de foto van </w:t>
                            </w:r>
                            <w:r w:rsidR="00C77EB8">
                              <w:t>GB15A</w:t>
                            </w:r>
                            <w:r>
                              <w:t xml:space="preserve"> moeilijk te zien zijn. </w:t>
                            </w:r>
                          </w:p>
                          <w:p w:rsidR="00B31068" w:rsidRDefault="00C77EB8" w:rsidP="00B31068">
                            <w:pPr>
                              <w:pStyle w:val="Lijstalinea"/>
                              <w:numPr>
                                <w:ilvl w:val="0"/>
                                <w:numId w:val="7"/>
                              </w:numPr>
                            </w:pPr>
                            <w:r>
                              <w:t xml:space="preserve">GB15D </w:t>
                            </w:r>
                            <w:r w:rsidR="00B31068">
                              <w:t xml:space="preserve"> is een plattegrond. Of wel een sterk versimpelde weergave van de werkelijkheid. Leg uit dat de begraafplaatsen nu wel goed te zien zijn. </w:t>
                            </w:r>
                          </w:p>
                          <w:p w:rsidR="00B31068" w:rsidRPr="00153D7C" w:rsidRDefault="00B31068" w:rsidP="00B31068">
                            <w:pPr>
                              <w:pStyle w:val="Lijstalinea"/>
                              <w:numPr>
                                <w:ilvl w:val="0"/>
                                <w:numId w:val="7"/>
                              </w:numPr>
                              <w:rPr>
                                <w:color w:val="000000"/>
                              </w:rPr>
                            </w:pPr>
                            <w:r w:rsidRPr="00153D7C">
                              <w:rPr>
                                <w:color w:val="000000"/>
                              </w:rPr>
                              <w:t>* Zoek op GB15</w:t>
                            </w:r>
                            <w:r>
                              <w:rPr>
                                <w:color w:val="000000"/>
                              </w:rPr>
                              <w:t>E</w:t>
                            </w:r>
                            <w:r w:rsidRPr="00153D7C">
                              <w:rPr>
                                <w:color w:val="000000"/>
                              </w:rPr>
                              <w:t xml:space="preserve"> Willemstad op (Vlakbij het Hollands Diep). Je ziet ook op de overzichtskaart dat sommige wegen overdreven getekend zijn. De A29 bijvoorbeeld is in verhouding wel heel erg breed. Bekijk</w:t>
                            </w:r>
                            <w:r>
                              <w:rPr>
                                <w:color w:val="000000"/>
                              </w:rPr>
                              <w:t xml:space="preserve"> nu overzichtskaart GB15F</w:t>
                            </w:r>
                            <w:r w:rsidRPr="00153D7C">
                              <w:rPr>
                                <w:color w:val="000000"/>
                              </w:rPr>
                              <w:t xml:space="preserve">.  </w:t>
                            </w:r>
                          </w:p>
                          <w:p w:rsidR="00B31068" w:rsidRPr="00153D7C" w:rsidRDefault="00B31068" w:rsidP="00B31068">
                            <w:pPr>
                              <w:pStyle w:val="Lijstalinea"/>
                              <w:numPr>
                                <w:ilvl w:val="1"/>
                                <w:numId w:val="7"/>
                              </w:numPr>
                              <w:rPr>
                                <w:color w:val="000000"/>
                              </w:rPr>
                            </w:pPr>
                            <w:r w:rsidRPr="00153D7C">
                              <w:rPr>
                                <w:color w:val="000000"/>
                              </w:rPr>
                              <w:t xml:space="preserve">Wat kun je nu zeggen over Willemstad en de A29 en overzichtskaarten in het algemeen. </w:t>
                            </w:r>
                          </w:p>
                          <w:p w:rsidR="00B31068" w:rsidRPr="00153D7C" w:rsidRDefault="00B31068" w:rsidP="00B31068">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3.5pt;margin-top:4.15pt;width:478.5pt;height:1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" fillcolor="#92cddc" strokecolor="#92cddc" strokeweight="1pt">
                <v:fill color2="#daeef3" angle="135" focus="50%" type="gradient"/>
                <v:shadow on="t" color="#205867" opacity=".5" offset="1pt"/>
                <v:textbox>
                  <w:txbxContent>
                    <w:p w:rsidR="00B31068" w:rsidRDefault="00C77EB8" w:rsidP="00B31068">
                      <w:pPr>
                        <w:pStyle w:val="Lijstalinea"/>
                        <w:numPr>
                          <w:ilvl w:val="0"/>
                          <w:numId w:val="7"/>
                        </w:numPr>
                      </w:pPr>
                      <w:r>
                        <w:t xml:space="preserve">GB15A </w:t>
                      </w:r>
                      <w:r w:rsidR="00B31068">
                        <w:t xml:space="preserve"> is een luchtfoto van een stad. Welke stad is op de foto te zien? </w:t>
                      </w:r>
                    </w:p>
                    <w:p w:rsidR="00B31068" w:rsidRDefault="00B31068" w:rsidP="00B31068">
                      <w:pPr>
                        <w:pStyle w:val="Lijstalinea"/>
                        <w:numPr>
                          <w:ilvl w:val="0"/>
                          <w:numId w:val="7"/>
                        </w:numPr>
                      </w:pPr>
                      <w:r>
                        <w:t xml:space="preserve">Leg uit hoe het komt dat de twee begraafplaatsen op de foto van </w:t>
                      </w:r>
                      <w:r w:rsidR="00C77EB8">
                        <w:t>GB15A</w:t>
                      </w:r>
                      <w:r>
                        <w:t xml:space="preserve"> moeilijk te zien zijn. </w:t>
                      </w:r>
                    </w:p>
                    <w:p w:rsidR="00B31068" w:rsidRDefault="00C77EB8" w:rsidP="00B31068">
                      <w:pPr>
                        <w:pStyle w:val="Lijstalinea"/>
                        <w:numPr>
                          <w:ilvl w:val="0"/>
                          <w:numId w:val="7"/>
                        </w:numPr>
                      </w:pPr>
                      <w:r>
                        <w:t xml:space="preserve">GB15D </w:t>
                      </w:r>
                      <w:r w:rsidR="00B31068">
                        <w:t xml:space="preserve"> is een plattegrond. Of wel een sterk versimpelde weergave van de werkelijkheid. Leg uit dat de begraafplaatsen nu wel goed te zien zijn. </w:t>
                      </w:r>
                    </w:p>
                    <w:p w:rsidR="00B31068" w:rsidRPr="00153D7C" w:rsidRDefault="00B31068" w:rsidP="00B31068">
                      <w:pPr>
                        <w:pStyle w:val="Lijstalinea"/>
                        <w:numPr>
                          <w:ilvl w:val="0"/>
                          <w:numId w:val="7"/>
                        </w:numPr>
                        <w:rPr>
                          <w:color w:val="000000"/>
                        </w:rPr>
                      </w:pPr>
                      <w:r w:rsidRPr="00153D7C">
                        <w:rPr>
                          <w:color w:val="000000"/>
                        </w:rPr>
                        <w:t>* Zoek op GB15</w:t>
                      </w:r>
                      <w:r>
                        <w:rPr>
                          <w:color w:val="000000"/>
                        </w:rPr>
                        <w:t>E</w:t>
                      </w:r>
                      <w:r w:rsidRPr="00153D7C">
                        <w:rPr>
                          <w:color w:val="000000"/>
                        </w:rPr>
                        <w:t xml:space="preserve"> Willemstad op (Vlakbij het Hollands Diep). Je ziet ook op de overzichtskaart dat sommige wegen overdreven getekend zijn. De A29 bijvoorbeeld is in verhouding wel heel erg breed. Bekijk</w:t>
                      </w:r>
                      <w:r>
                        <w:rPr>
                          <w:color w:val="000000"/>
                        </w:rPr>
                        <w:t xml:space="preserve"> nu overzichtskaart GB15F</w:t>
                      </w:r>
                      <w:r w:rsidRPr="00153D7C">
                        <w:rPr>
                          <w:color w:val="000000"/>
                        </w:rPr>
                        <w:t xml:space="preserve">.  </w:t>
                      </w:r>
                    </w:p>
                    <w:p w:rsidR="00B31068" w:rsidRPr="00153D7C" w:rsidRDefault="00B31068" w:rsidP="00B31068">
                      <w:pPr>
                        <w:pStyle w:val="Lijstalinea"/>
                        <w:numPr>
                          <w:ilvl w:val="1"/>
                          <w:numId w:val="7"/>
                        </w:numPr>
                        <w:rPr>
                          <w:color w:val="000000"/>
                        </w:rPr>
                      </w:pPr>
                      <w:r w:rsidRPr="00153D7C">
                        <w:rPr>
                          <w:color w:val="000000"/>
                        </w:rPr>
                        <w:t xml:space="preserve">Wat kun je nu zeggen over Willemstad en de A29 en overzichtskaarten in het algemeen. </w:t>
                      </w:r>
                    </w:p>
                    <w:p w:rsidR="00B31068" w:rsidRPr="00153D7C" w:rsidRDefault="00B31068" w:rsidP="00B31068">
                      <w:pPr>
                        <w:rPr>
                          <w:color w:val="000000"/>
                        </w:rPr>
                      </w:pPr>
                    </w:p>
                  </w:txbxContent>
                </v:textbox>
              </v:shape>
            </w:pict>
          </mc:Fallback>
        </mc:AlternateContent>
      </w: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Pr="004354A8" w:rsidRDefault="00B31068" w:rsidP="00B31068">
      <w:pPr>
        <w:spacing w:line="240" w:lineRule="auto"/>
      </w:pPr>
    </w:p>
    <w:p w:rsidR="00B31068" w:rsidRPr="00645184" w:rsidRDefault="00B31068" w:rsidP="00B31068">
      <w:pPr>
        <w:autoSpaceDE w:val="0"/>
        <w:autoSpaceDN w:val="0"/>
        <w:adjustRightInd w:val="0"/>
        <w:spacing w:after="0" w:line="240" w:lineRule="auto"/>
        <w:outlineLvl w:val="0"/>
        <w:rPr>
          <w:b/>
        </w:rPr>
      </w:pPr>
      <w:r>
        <w:rPr>
          <w:b/>
        </w:rPr>
        <w:lastRenderedPageBreak/>
        <w:t>F. DE BLADWIJZERS</w:t>
      </w:r>
      <w:r w:rsidRPr="00645184">
        <w:rPr>
          <w:b/>
        </w:rPr>
        <w:t xml:space="preserve"> (Achterin en op de binnenkaft van de</w:t>
      </w:r>
      <w:r>
        <w:rPr>
          <w:b/>
        </w:rPr>
        <w:t xml:space="preserve"> atlas</w:t>
      </w:r>
      <w:r w:rsidRPr="00645184">
        <w:rPr>
          <w:b/>
        </w:rPr>
        <w:t>)</w:t>
      </w:r>
    </w:p>
    <w:p w:rsidR="00B31068" w:rsidRPr="006F2EDD" w:rsidRDefault="00B31068" w:rsidP="00B31068">
      <w:pPr>
        <w:autoSpaceDE w:val="0"/>
        <w:autoSpaceDN w:val="0"/>
        <w:adjustRightInd w:val="0"/>
        <w:spacing w:after="0" w:line="240" w:lineRule="auto"/>
      </w:pPr>
      <w:r w:rsidRPr="006F2EDD">
        <w:t>Een bladwijzer is een kaart van een groot gebied verdeeld in allerlei vakken. Een</w:t>
      </w:r>
    </w:p>
    <w:p w:rsidR="00B31068" w:rsidRPr="00645184" w:rsidRDefault="00B31068" w:rsidP="00B31068">
      <w:pPr>
        <w:autoSpaceDE w:val="0"/>
        <w:autoSpaceDN w:val="0"/>
        <w:adjustRightInd w:val="0"/>
        <w:spacing w:after="0" w:line="240" w:lineRule="auto"/>
      </w:pPr>
      <w:r w:rsidRPr="006F2EDD">
        <w:t>bladwijzer staat vaak aan de binnenkant van de kaft achter in de</w:t>
      </w:r>
      <w:r>
        <w:t xml:space="preserve"> atlas</w:t>
      </w:r>
      <w:r w:rsidRPr="006F2EDD">
        <w:t xml:space="preserve">. De bladwijzer kun je gebruiken als je snel een plaats wilt opzoeken waarvan je al ongeveer weet waar die ligt. Je zoekt op de bladwijzer het gebied op waar die plaats ligt. Je kijkt daarna in welk vak dat gebied ligt en welk nummer daarbij staat. Dat nummer is het nummer van de kaart waarop je de plaats die je zoekt, kunt vinden. </w:t>
      </w:r>
      <w:r w:rsidRPr="00645184">
        <w:t>De bladwijzer staat op het achterschutblad. Als je snel een land op wilt zoeken en je weet waarhet ongeveer ligt, kun je het beste op de bladwijzer kijken.</w:t>
      </w:r>
      <w:r>
        <w:br/>
      </w:r>
    </w:p>
    <w:p w:rsidR="00B31068" w:rsidRDefault="00967F94" w:rsidP="00B31068">
      <w:pPr>
        <w:pStyle w:val="Lijstalinea"/>
        <w:autoSpaceDE w:val="0"/>
        <w:autoSpaceDN w:val="0"/>
        <w:adjustRightInd w:val="0"/>
        <w:spacing w:after="0" w:line="240" w:lineRule="auto"/>
        <w:rPr>
          <w:noProof/>
          <w:lang w:eastAsia="nl-NL"/>
        </w:rPr>
      </w:pP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-67945</wp:posOffset>
                </wp:positionH>
                <wp:positionV relativeFrom="paragraph">
                  <wp:posOffset>115570</wp:posOffset>
                </wp:positionV>
                <wp:extent cx="1478915" cy="249555"/>
                <wp:effectExtent l="0" t="0" r="45085" b="5524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5.35pt;margin-top:9.1pt;width:116.45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F</w:t>
                      </w:r>
                    </w:p>
                  </w:txbxContent>
                </v:textbox>
              </v:shape>
            </w:pict>
          </mc:Fallback>
        </mc:AlternateContent>
      </w:r>
    </w:p>
    <w:p w:rsidR="00B31068" w:rsidRDefault="00B31068" w:rsidP="00B31068">
      <w:pPr>
        <w:pStyle w:val="Lijstalinea"/>
        <w:autoSpaceDE w:val="0"/>
        <w:autoSpaceDN w:val="0"/>
        <w:adjustRightInd w:val="0"/>
        <w:spacing w:after="0" w:line="240" w:lineRule="auto"/>
      </w:pPr>
    </w:p>
    <w:p w:rsidR="00B31068" w:rsidRDefault="00967F94" w:rsidP="00B31068">
      <w:pPr>
        <w:autoSpaceDE w:val="0"/>
        <w:autoSpaceDN w:val="0"/>
        <w:adjustRightInd w:val="0"/>
        <w:spacing w:after="0" w:line="240" w:lineRule="auto"/>
      </w:pP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-67945</wp:posOffset>
                </wp:positionH>
                <wp:positionV relativeFrom="paragraph">
                  <wp:posOffset>-1270</wp:posOffset>
                </wp:positionV>
                <wp:extent cx="6076950" cy="985520"/>
                <wp:effectExtent l="0" t="0" r="38100" b="6223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98552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Default="00B31068" w:rsidP="00B31068">
                            <w:pPr>
                              <w:pStyle w:val="Lijstalinea"/>
                              <w:numPr>
                                <w:ilvl w:val="0"/>
                                <w:numId w:val="4"/>
                              </w:numPr>
                              <w:spacing w:after="0" w:line="240" w:lineRule="auto"/>
                            </w:pPr>
                            <w:r w:rsidRPr="00645184">
                              <w:t>Zoek bladwijzer</w:t>
                            </w:r>
                            <w:r>
                              <w:t>s voor de kaarten van:</w:t>
                            </w:r>
                          </w:p>
                          <w:p w:rsidR="00B31068" w:rsidRDefault="00B31068" w:rsidP="00B31068">
                            <w:pPr>
                              <w:pStyle w:val="Lijstalinea"/>
                              <w:numPr>
                                <w:ilvl w:val="1"/>
                                <w:numId w:val="4"/>
                              </w:numPr>
                              <w:autoSpaceDE w:val="0"/>
                              <w:autoSpaceDN w:val="0"/>
                              <w:adjustRightInd w:val="0"/>
                              <w:spacing w:after="0" w:line="240" w:lineRule="auto"/>
                            </w:pPr>
                            <w:r w:rsidRPr="00645184">
                              <w:t xml:space="preserve">Afrika </w:t>
                            </w:r>
                          </w:p>
                          <w:p w:rsidR="00B31068" w:rsidRDefault="00B31068" w:rsidP="00B31068">
                            <w:pPr>
                              <w:pStyle w:val="Lijstalinea"/>
                              <w:numPr>
                                <w:ilvl w:val="1"/>
                                <w:numId w:val="4"/>
                              </w:numPr>
                              <w:autoSpaceDE w:val="0"/>
                              <w:autoSpaceDN w:val="0"/>
                              <w:adjustRightInd w:val="0"/>
                              <w:spacing w:after="0" w:line="240" w:lineRule="auto"/>
                            </w:pPr>
                            <w:r>
                              <w:t xml:space="preserve">Midden-Amerika </w:t>
                            </w:r>
                          </w:p>
                          <w:p w:rsidR="00B31068" w:rsidRDefault="00B31068" w:rsidP="00B31068">
                            <w:pPr>
                              <w:pStyle w:val="Lijstalinea"/>
                              <w:numPr>
                                <w:ilvl w:val="1"/>
                                <w:numId w:val="4"/>
                              </w:numPr>
                              <w:autoSpaceDE w:val="0"/>
                              <w:autoSpaceDN w:val="0"/>
                              <w:adjustRightInd w:val="0"/>
                              <w:spacing w:after="0" w:line="240" w:lineRule="auto"/>
                            </w:pPr>
                            <w:r>
                              <w:t>De Aarde</w:t>
                            </w:r>
                          </w:p>
                          <w:p w:rsidR="00B31068" w:rsidRDefault="00B31068" w:rsidP="00B31068">
                            <w:pPr>
                              <w:pStyle w:val="Lijstalinea"/>
                              <w:numPr>
                                <w:ilvl w:val="1"/>
                                <w:numId w:val="4"/>
                              </w:numPr>
                              <w:autoSpaceDE w:val="0"/>
                              <w:autoSpaceDN w:val="0"/>
                              <w:adjustRightInd w:val="0"/>
                              <w:spacing w:after="0" w:line="240" w:lineRule="auto"/>
                            </w:pPr>
                            <w:r>
                              <w:t xml:space="preserve">België-Luxemburg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5.35pt;margin-top:-.1pt;width:478.5pt;height:7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" fillcolor="#92cddc" strokecolor="#92cddc" strokeweight="1pt">
                <v:fill color2="#daeef3" angle="135" focus="50%" type="gradient"/>
                <v:shadow on="t" color="#205867" opacity=".5" offset="1pt"/>
                <v:textbox>
                  <w:txbxContent>
                    <w:p w:rsidR="00B31068" w:rsidRDefault="00B31068" w:rsidP="00B31068">
                      <w:pPr>
                        <w:pStyle w:val="Lijstalinea"/>
                        <w:numPr>
                          <w:ilvl w:val="0"/>
                          <w:numId w:val="4"/>
                        </w:numPr>
                        <w:spacing w:after="0" w:line="240" w:lineRule="auto"/>
                      </w:pPr>
                      <w:r w:rsidRPr="00645184">
                        <w:t>Zoek bladwijzer</w:t>
                      </w:r>
                      <w:r>
                        <w:t>s voor de kaarten van:</w:t>
                      </w:r>
                    </w:p>
                    <w:p w:rsidR="00B31068" w:rsidRDefault="00B31068" w:rsidP="00B31068">
                      <w:pPr>
                        <w:pStyle w:val="Lijstalinea"/>
                        <w:numPr>
                          <w:ilvl w:val="1"/>
                          <w:numId w:val="4"/>
                        </w:numPr>
                        <w:autoSpaceDE w:val="0"/>
                        <w:autoSpaceDN w:val="0"/>
                        <w:adjustRightInd w:val="0"/>
                        <w:spacing w:after="0" w:line="240" w:lineRule="auto"/>
                      </w:pPr>
                      <w:r w:rsidRPr="00645184">
                        <w:t xml:space="preserve">Afrika </w:t>
                      </w:r>
                    </w:p>
                    <w:p w:rsidR="00B31068" w:rsidRDefault="00B31068" w:rsidP="00B31068">
                      <w:pPr>
                        <w:pStyle w:val="Lijstalinea"/>
                        <w:numPr>
                          <w:ilvl w:val="1"/>
                          <w:numId w:val="4"/>
                        </w:numPr>
                        <w:autoSpaceDE w:val="0"/>
                        <w:autoSpaceDN w:val="0"/>
                        <w:adjustRightInd w:val="0"/>
                        <w:spacing w:after="0" w:line="240" w:lineRule="auto"/>
                      </w:pPr>
                      <w:r>
                        <w:t xml:space="preserve">Midden-Amerika </w:t>
                      </w:r>
                    </w:p>
                    <w:p w:rsidR="00B31068" w:rsidRDefault="00B31068" w:rsidP="00B31068">
                      <w:pPr>
                        <w:pStyle w:val="Lijstalinea"/>
                        <w:numPr>
                          <w:ilvl w:val="1"/>
                          <w:numId w:val="4"/>
                        </w:numPr>
                        <w:autoSpaceDE w:val="0"/>
                        <w:autoSpaceDN w:val="0"/>
                        <w:adjustRightInd w:val="0"/>
                        <w:spacing w:after="0" w:line="240" w:lineRule="auto"/>
                      </w:pPr>
                      <w:r>
                        <w:t>De Aarde</w:t>
                      </w:r>
                    </w:p>
                    <w:p w:rsidR="00B31068" w:rsidRDefault="00B31068" w:rsidP="00B31068">
                      <w:pPr>
                        <w:pStyle w:val="Lijstalinea"/>
                        <w:numPr>
                          <w:ilvl w:val="1"/>
                          <w:numId w:val="4"/>
                        </w:numPr>
                        <w:autoSpaceDE w:val="0"/>
                        <w:autoSpaceDN w:val="0"/>
                        <w:adjustRightInd w:val="0"/>
                        <w:spacing w:after="0" w:line="240" w:lineRule="auto"/>
                      </w:pPr>
                      <w:r>
                        <w:t xml:space="preserve">België-Luxemburg </w:t>
                      </w:r>
                    </w:p>
                  </w:txbxContent>
                </v:textbox>
              </v:shape>
            </w:pict>
          </mc:Fallback>
        </mc:AlternateContent>
      </w: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Pr="006779D3" w:rsidRDefault="00B31068" w:rsidP="00B31068">
      <w:pPr>
        <w:autoSpaceDE w:val="0"/>
        <w:autoSpaceDN w:val="0"/>
        <w:adjustRightInd w:val="0"/>
        <w:spacing w:after="0" w:line="240" w:lineRule="auto"/>
        <w:outlineLvl w:val="0"/>
        <w:rPr>
          <w:b/>
        </w:rPr>
      </w:pPr>
      <w:r>
        <w:rPr>
          <w:b/>
        </w:rPr>
        <w:t xml:space="preserve">G. </w:t>
      </w:r>
      <w:r w:rsidRPr="006779D3">
        <w:rPr>
          <w:b/>
        </w:rPr>
        <w:t>H</w:t>
      </w:r>
      <w:r>
        <w:rPr>
          <w:b/>
        </w:rPr>
        <w:t>ET REGISTER</w:t>
      </w:r>
    </w:p>
    <w:p w:rsidR="00B31068" w:rsidRPr="006779D3" w:rsidRDefault="00B31068" w:rsidP="00B31068">
      <w:pPr>
        <w:autoSpaceDE w:val="0"/>
        <w:autoSpaceDN w:val="0"/>
        <w:adjustRightInd w:val="0"/>
        <w:spacing w:after="0" w:line="240" w:lineRule="auto"/>
      </w:pPr>
      <w:r w:rsidRPr="006779D3">
        <w:t xml:space="preserve">Met een </w:t>
      </w:r>
      <w:r w:rsidRPr="006779D3">
        <w:rPr>
          <w:b/>
        </w:rPr>
        <w:t>register</w:t>
      </w:r>
      <w:r w:rsidRPr="006779D3">
        <w:t>. De registers staan achter in de</w:t>
      </w:r>
      <w:r>
        <w:t xml:space="preserve"> atlas</w:t>
      </w:r>
      <w:r w:rsidRPr="006779D3">
        <w:t xml:space="preserve">. In het </w:t>
      </w:r>
      <w:r w:rsidRPr="006779D3">
        <w:rPr>
          <w:b/>
        </w:rPr>
        <w:t>namenregister</w:t>
      </w:r>
      <w:r w:rsidRPr="006779D3">
        <w:t xml:space="preserve"> staan alle namen uit de</w:t>
      </w:r>
    </w:p>
    <w:p w:rsidR="00B31068" w:rsidRPr="006779D3" w:rsidRDefault="00B31068" w:rsidP="00B31068">
      <w:pPr>
        <w:autoSpaceDE w:val="0"/>
        <w:autoSpaceDN w:val="0"/>
        <w:adjustRightInd w:val="0"/>
        <w:spacing w:after="0" w:line="240" w:lineRule="auto"/>
      </w:pPr>
      <w:r w:rsidRPr="006779D3">
        <w:t xml:space="preserve">Atlas op alfabetische volgorde. In het </w:t>
      </w:r>
      <w:r w:rsidRPr="006779D3">
        <w:rPr>
          <w:b/>
        </w:rPr>
        <w:t>zaakregister</w:t>
      </w:r>
      <w:r w:rsidRPr="006779D3">
        <w:t xml:space="preserve"> staan alle kaarten ingedeeld naar onderwerp.</w:t>
      </w:r>
    </w:p>
    <w:p w:rsidR="00B31068" w:rsidRDefault="00B31068" w:rsidP="00B31068">
      <w:pPr>
        <w:autoSpaceDE w:val="0"/>
        <w:autoSpaceDN w:val="0"/>
        <w:adjustRightInd w:val="0"/>
        <w:spacing w:after="0" w:line="240" w:lineRule="auto"/>
      </w:pPr>
      <w:r>
        <w:br/>
        <w:t xml:space="preserve">Je ziet in het register de plaatsnaam en een aantal getallen. Bijvoorbeeld: </w:t>
      </w:r>
      <w:r w:rsidRPr="0001620D">
        <w:rPr>
          <w:b/>
        </w:rPr>
        <w:t xml:space="preserve">Giekerk </w:t>
      </w:r>
      <w:r w:rsidR="00C77EB8">
        <w:rPr>
          <w:b/>
        </w:rPr>
        <w:t>(</w:t>
      </w:r>
      <w:r w:rsidRPr="0001620D">
        <w:rPr>
          <w:b/>
        </w:rPr>
        <w:t>3</w:t>
      </w:r>
      <w:r w:rsidR="00C77EB8">
        <w:rPr>
          <w:b/>
        </w:rPr>
        <w:t>8</w:t>
      </w:r>
      <w:r w:rsidRPr="0001620D">
        <w:rPr>
          <w:b/>
        </w:rPr>
        <w:t>-3</w:t>
      </w:r>
      <w:r w:rsidR="00C77EB8">
        <w:rPr>
          <w:b/>
        </w:rPr>
        <w:t>9</w:t>
      </w:r>
      <w:r w:rsidRPr="0001620D">
        <w:rPr>
          <w:b/>
        </w:rPr>
        <w:t xml:space="preserve"> D3</w:t>
      </w:r>
      <w:r w:rsidR="00C77EB8">
        <w:rPr>
          <w:b/>
        </w:rPr>
        <w:t>) 24-24D3</w:t>
      </w: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r>
        <w:t xml:space="preserve">De getallen </w:t>
      </w:r>
      <w:r w:rsidR="00C77EB8">
        <w:t>(</w:t>
      </w:r>
      <w:r w:rsidRPr="006779D3">
        <w:rPr>
          <w:b/>
        </w:rPr>
        <w:t>3</w:t>
      </w:r>
      <w:r w:rsidR="00C77EB8">
        <w:rPr>
          <w:b/>
        </w:rPr>
        <w:t>8</w:t>
      </w:r>
      <w:r w:rsidRPr="006779D3">
        <w:rPr>
          <w:b/>
        </w:rPr>
        <w:t>-3</w:t>
      </w:r>
      <w:r w:rsidR="00C77EB8">
        <w:rPr>
          <w:b/>
        </w:rPr>
        <w:t xml:space="preserve">9) 24-25 </w:t>
      </w:r>
      <w:r w:rsidRPr="00645184">
        <w:t xml:space="preserve">achter de aardrijkskundige naam </w:t>
      </w:r>
      <w:r>
        <w:t xml:space="preserve">zijn de </w:t>
      </w:r>
      <w:r w:rsidRPr="006779D3">
        <w:rPr>
          <w:b/>
        </w:rPr>
        <w:t>kaartnummers</w:t>
      </w:r>
      <w:r>
        <w:t>.</w:t>
      </w:r>
    </w:p>
    <w:p w:rsidR="00B31068" w:rsidRDefault="00B31068" w:rsidP="00B31068">
      <w:pPr>
        <w:autoSpaceDE w:val="0"/>
        <w:autoSpaceDN w:val="0"/>
        <w:adjustRightInd w:val="0"/>
        <w:spacing w:after="0" w:line="240" w:lineRule="auto"/>
      </w:pPr>
      <w:r>
        <w:t xml:space="preserve">De letter en het getal </w:t>
      </w:r>
      <w:r w:rsidRPr="006779D3">
        <w:rPr>
          <w:b/>
        </w:rPr>
        <w:t>D3</w:t>
      </w:r>
      <w:r>
        <w:t xml:space="preserve"> verwijzen samen naar </w:t>
      </w:r>
      <w:r w:rsidRPr="006779D3">
        <w:rPr>
          <w:b/>
        </w:rPr>
        <w:t>een deel op de kaart</w:t>
      </w:r>
      <w:r>
        <w:t>, waarin de plaats ligt.</w:t>
      </w:r>
    </w:p>
    <w:p w:rsidR="00B31068" w:rsidRDefault="00B31068" w:rsidP="00B31068">
      <w:pPr>
        <w:autoSpaceDE w:val="0"/>
        <w:autoSpaceDN w:val="0"/>
        <w:adjustRightInd w:val="0"/>
        <w:spacing w:after="0" w:line="240" w:lineRule="auto"/>
      </w:pPr>
    </w:p>
    <w:p w:rsidR="00B31068" w:rsidRPr="006779D3" w:rsidRDefault="00B31068" w:rsidP="00B31068">
      <w:pPr>
        <w:autoSpaceDE w:val="0"/>
        <w:autoSpaceDN w:val="0"/>
        <w:adjustRightInd w:val="0"/>
        <w:spacing w:after="0" w:line="240" w:lineRule="auto"/>
      </w:pPr>
      <w:r w:rsidRPr="006779D3">
        <w:rPr>
          <w:b/>
        </w:rPr>
        <w:t>Hoe zoek je een kaart op in de</w:t>
      </w:r>
      <w:r>
        <w:rPr>
          <w:b/>
        </w:rPr>
        <w:t xml:space="preserve"> atlas</w:t>
      </w:r>
      <w:r w:rsidRPr="006779D3">
        <w:rPr>
          <w:b/>
        </w:rPr>
        <w:t>?</w:t>
      </w:r>
      <w:r w:rsidRPr="006779D3">
        <w:rPr>
          <w:b/>
        </w:rPr>
        <w:br/>
      </w:r>
      <w:r w:rsidRPr="006779D3">
        <w:t>In het namenregister staat achter iedere naam eerst het bladnummer. Het bladnummer geeft aan</w:t>
      </w:r>
    </w:p>
    <w:p w:rsidR="00B31068" w:rsidRPr="006779D3" w:rsidRDefault="00B31068" w:rsidP="00B31068">
      <w:pPr>
        <w:autoSpaceDE w:val="0"/>
        <w:autoSpaceDN w:val="0"/>
        <w:adjustRightInd w:val="0"/>
        <w:spacing w:after="0" w:line="240" w:lineRule="auto"/>
      </w:pPr>
      <w:r w:rsidRPr="006779D3">
        <w:t>op welke bladzijde in de</w:t>
      </w:r>
      <w:r>
        <w:t xml:space="preserve"> atlas</w:t>
      </w:r>
      <w:r w:rsidRPr="006779D3">
        <w:t xml:space="preserve"> je die kaart kunt vinden. Achter het bladnummer staan vervolgens een letter en een cijfer die verwijzen naar een vak op de kaart.</w:t>
      </w:r>
    </w:p>
    <w:p w:rsidR="00B31068" w:rsidRPr="006779D3" w:rsidRDefault="00B31068" w:rsidP="00B31068">
      <w:pPr>
        <w:autoSpaceDE w:val="0"/>
        <w:autoSpaceDN w:val="0"/>
        <w:adjustRightInd w:val="0"/>
        <w:spacing w:after="0" w:line="240" w:lineRule="auto"/>
      </w:pPr>
    </w:p>
    <w:p w:rsidR="00B31068" w:rsidRPr="006779D3" w:rsidRDefault="00B31068" w:rsidP="00B31068">
      <w:pPr>
        <w:autoSpaceDE w:val="0"/>
        <w:autoSpaceDN w:val="0"/>
        <w:adjustRightInd w:val="0"/>
        <w:spacing w:after="0" w:line="240" w:lineRule="auto"/>
      </w:pPr>
      <w:r w:rsidRPr="006779D3">
        <w:t>Topografische en overzichtskaarten zijn in vakken verdeeld. Langs de bovenrand van de kaart staan letters en langs de zijkant cijfers. Elk vak heeft daardoor zijn eigen combinatie van een letter en een cijfer, de coördinaten.</w:t>
      </w:r>
    </w:p>
    <w:p w:rsidR="00B31068" w:rsidRDefault="00B31068" w:rsidP="00B31068">
      <w:pPr>
        <w:autoSpaceDE w:val="0"/>
        <w:autoSpaceDN w:val="0"/>
        <w:adjustRightInd w:val="0"/>
        <w:spacing w:after="0" w:line="240" w:lineRule="auto"/>
      </w:pPr>
    </w:p>
    <w:p w:rsidR="00B31068" w:rsidRPr="00645184" w:rsidRDefault="00967F94" w:rsidP="00B31068">
      <w:pPr>
        <w:autoSpaceDE w:val="0"/>
        <w:autoSpaceDN w:val="0"/>
        <w:adjustRightInd w:val="0"/>
        <w:spacing w:after="0" w:line="240" w:lineRule="auto"/>
      </w:pP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-67945</wp:posOffset>
                </wp:positionH>
                <wp:positionV relativeFrom="paragraph">
                  <wp:posOffset>59690</wp:posOffset>
                </wp:positionV>
                <wp:extent cx="1478915" cy="249555"/>
                <wp:effectExtent l="0" t="0" r="45085" b="5524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5.35pt;margin-top:4.7pt;width:116.4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G</w:t>
                      </w:r>
                    </w:p>
                  </w:txbxContent>
                </v:textbox>
              </v:shape>
            </w:pict>
          </mc:Fallback>
        </mc:AlternateContent>
      </w:r>
    </w:p>
    <w:p w:rsidR="00B31068" w:rsidRDefault="00967F94" w:rsidP="00B31068">
      <w:pPr>
        <w:autoSpaceDE w:val="0"/>
        <w:autoSpaceDN w:val="0"/>
        <w:adjustRightInd w:val="0"/>
        <w:spacing w:after="0" w:line="240" w:lineRule="auto"/>
      </w:pP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121920</wp:posOffset>
                </wp:positionV>
                <wp:extent cx="6076950" cy="2090420"/>
                <wp:effectExtent l="0" t="0" r="38100" b="6223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09042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B31068" w:rsidRDefault="00B31068" w:rsidP="00B31068">
                            <w:pPr>
                              <w:pStyle w:val="Lijstalinea"/>
                              <w:numPr>
                                <w:ilvl w:val="0"/>
                                <w:numId w:val="5"/>
                              </w:numPr>
                              <w:autoSpaceDE w:val="0"/>
                              <w:autoSpaceDN w:val="0"/>
                              <w:adjustRightInd w:val="0"/>
                              <w:spacing w:after="0" w:line="240" w:lineRule="auto"/>
                            </w:pPr>
                            <w:r>
                              <w:t>Lees de opdracht eerst helemaal door.</w:t>
                            </w:r>
                          </w:p>
                          <w:p w:rsidR="00B31068" w:rsidRDefault="00B31068" w:rsidP="00B31068">
                            <w:pPr>
                              <w:pStyle w:val="Lijstalinea"/>
                              <w:numPr>
                                <w:ilvl w:val="1"/>
                                <w:numId w:val="5"/>
                              </w:numPr>
                              <w:autoSpaceDE w:val="0"/>
                              <w:autoSpaceDN w:val="0"/>
                              <w:adjustRightInd w:val="0"/>
                              <w:spacing w:after="0" w:line="240" w:lineRule="auto"/>
                            </w:pPr>
                            <w:r w:rsidRPr="00645184">
                              <w:t xml:space="preserve">Zoek in het register </w:t>
                            </w:r>
                            <w:r>
                              <w:t>de namen op.</w:t>
                            </w:r>
                          </w:p>
                          <w:p w:rsidR="00B31068" w:rsidRDefault="00B31068" w:rsidP="00B31068">
                            <w:pPr>
                              <w:pStyle w:val="Lijstalinea"/>
                              <w:numPr>
                                <w:ilvl w:val="1"/>
                                <w:numId w:val="5"/>
                              </w:numPr>
                              <w:autoSpaceDE w:val="0"/>
                              <w:autoSpaceDN w:val="0"/>
                              <w:adjustRightInd w:val="0"/>
                              <w:spacing w:after="0" w:line="240" w:lineRule="auto"/>
                            </w:pPr>
                            <w:r>
                              <w:t>Schrijf in het schema het registernummer</w:t>
                            </w:r>
                          </w:p>
                          <w:p w:rsidR="00B31068" w:rsidRDefault="00B31068" w:rsidP="00B31068">
                            <w:pPr>
                              <w:pStyle w:val="Lijstalinea"/>
                              <w:numPr>
                                <w:ilvl w:val="1"/>
                                <w:numId w:val="5"/>
                              </w:numPr>
                              <w:autoSpaceDE w:val="0"/>
                              <w:autoSpaceDN w:val="0"/>
                              <w:adjustRightInd w:val="0"/>
                              <w:spacing w:after="0" w:line="240" w:lineRule="auto"/>
                            </w:pPr>
                            <w:r>
                              <w:t xml:space="preserve">Schrijf in het schema </w:t>
                            </w:r>
                            <w:r w:rsidRPr="00645184">
                              <w:t>in welk land de plaatsen liggen</w:t>
                            </w:r>
                            <w:r>
                              <w:t>.</w:t>
                            </w:r>
                          </w:p>
                          <w:p w:rsidR="00B31068" w:rsidRDefault="00B31068" w:rsidP="00B31068">
                            <w:pPr>
                              <w:pStyle w:val="Lijstalinea"/>
                              <w:numPr>
                                <w:ilvl w:val="1"/>
                                <w:numId w:val="5"/>
                              </w:numPr>
                              <w:autoSpaceDE w:val="0"/>
                              <w:autoSpaceDN w:val="0"/>
                              <w:adjustRightInd w:val="0"/>
                              <w:spacing w:after="0" w:line="240" w:lineRule="auto"/>
                            </w:pPr>
                            <w:r>
                              <w:t xml:space="preserve">Schrijf in het schema </w:t>
                            </w:r>
                            <w:r w:rsidRPr="00645184">
                              <w:t>de cijfers en letters die in het register achter de naam staan</w:t>
                            </w:r>
                            <w:r>
                              <w:t>.</w:t>
                            </w:r>
                          </w:p>
                          <w:p w:rsidR="00B31068" w:rsidRDefault="00B31068" w:rsidP="00B31068">
                            <w:pPr>
                              <w:autoSpaceDE w:val="0"/>
                              <w:autoSpaceDN w:val="0"/>
                              <w:adjustRightInd w:val="0"/>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B31068" w:rsidRPr="0060222C" w:rsidTr="00656871">
                              <w:tc>
                                <w:tcPr>
                                  <w:tcW w:w="3070" w:type="dxa"/>
                                </w:tcPr>
                                <w:p w:rsidR="00B31068" w:rsidRPr="0060222C" w:rsidRDefault="00B31068" w:rsidP="00656871">
                                  <w:pPr>
                                    <w:autoSpaceDE w:val="0"/>
                                    <w:autoSpaceDN w:val="0"/>
                                    <w:adjustRightInd w:val="0"/>
                                    <w:spacing w:after="0" w:line="240" w:lineRule="auto"/>
                                    <w:rPr>
                                      <w:b/>
                                    </w:rPr>
                                  </w:pPr>
                                  <w:r w:rsidRPr="0060222C">
                                    <w:rPr>
                                      <w:b/>
                                    </w:rPr>
                                    <w:t>Naam</w:t>
                                  </w:r>
                                </w:p>
                              </w:tc>
                              <w:tc>
                                <w:tcPr>
                                  <w:tcW w:w="3071" w:type="dxa"/>
                                </w:tcPr>
                                <w:p w:rsidR="00B31068" w:rsidRPr="0060222C" w:rsidRDefault="00B31068" w:rsidP="00656871">
                                  <w:pPr>
                                    <w:autoSpaceDE w:val="0"/>
                                    <w:autoSpaceDN w:val="0"/>
                                    <w:adjustRightInd w:val="0"/>
                                    <w:spacing w:after="0" w:line="240" w:lineRule="auto"/>
                                    <w:rPr>
                                      <w:b/>
                                    </w:rPr>
                                  </w:pPr>
                                  <w:r w:rsidRPr="0060222C">
                                    <w:rPr>
                                      <w:b/>
                                    </w:rPr>
                                    <w:t>Registernummer</w:t>
                                  </w:r>
                                </w:p>
                              </w:tc>
                              <w:tc>
                                <w:tcPr>
                                  <w:tcW w:w="3071" w:type="dxa"/>
                                </w:tcPr>
                                <w:p w:rsidR="00B31068" w:rsidRPr="0060222C" w:rsidRDefault="00B31068" w:rsidP="00656871">
                                  <w:pPr>
                                    <w:autoSpaceDE w:val="0"/>
                                    <w:autoSpaceDN w:val="0"/>
                                    <w:adjustRightInd w:val="0"/>
                                    <w:spacing w:after="0" w:line="240" w:lineRule="auto"/>
                                    <w:rPr>
                                      <w:b/>
                                    </w:rPr>
                                  </w:pPr>
                                  <w:r w:rsidRPr="0060222C">
                                    <w:rPr>
                                      <w:b/>
                                    </w:rPr>
                                    <w:t>Land</w:t>
                                  </w: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rsidRPr="0060222C">
                                    <w:t xml:space="preserve">Lippenhuizen </w:t>
                                  </w:r>
                                </w:p>
                              </w:tc>
                              <w:tc>
                                <w:tcPr>
                                  <w:tcW w:w="3071" w:type="dxa"/>
                                </w:tcPr>
                                <w:p w:rsidR="00B31068" w:rsidRPr="0060222C" w:rsidRDefault="00C77EB8" w:rsidP="00C77EB8">
                                  <w:pPr>
                                    <w:autoSpaceDE w:val="0"/>
                                    <w:autoSpaceDN w:val="0"/>
                                    <w:adjustRightInd w:val="0"/>
                                    <w:spacing w:after="0" w:line="240" w:lineRule="auto"/>
                                  </w:pPr>
                                  <w:r>
                                    <w:t>(</w:t>
                                  </w:r>
                                  <w:r w:rsidR="00B31068" w:rsidRPr="0060222C">
                                    <w:t>3</w:t>
                                  </w:r>
                                  <w:r>
                                    <w:t>8</w:t>
                                  </w:r>
                                  <w:r w:rsidR="00B31068" w:rsidRPr="0060222C">
                                    <w:t>-3</w:t>
                                  </w:r>
                                  <w:r>
                                    <w:t>9</w:t>
                                  </w:r>
                                  <w:r w:rsidR="00B31068" w:rsidRPr="0060222C">
                                    <w:t xml:space="preserve"> E3</w:t>
                                  </w:r>
                                  <w:r>
                                    <w:t>)</w:t>
                                  </w:r>
                                  <w:r w:rsidR="00B31068" w:rsidRPr="0060222C">
                                    <w:t xml:space="preserve"> </w:t>
                                  </w:r>
                                  <w:r>
                                    <w:t>24-25 E3</w:t>
                                  </w:r>
                                </w:p>
                              </w:tc>
                              <w:tc>
                                <w:tcPr>
                                  <w:tcW w:w="3071" w:type="dxa"/>
                                </w:tcPr>
                                <w:p w:rsidR="00B31068" w:rsidRPr="0060222C" w:rsidRDefault="00B31068" w:rsidP="00656871">
                                  <w:pPr>
                                    <w:autoSpaceDE w:val="0"/>
                                    <w:autoSpaceDN w:val="0"/>
                                    <w:adjustRightInd w:val="0"/>
                                    <w:spacing w:after="0" w:line="240" w:lineRule="auto"/>
                                  </w:pPr>
                                  <w:r w:rsidRPr="0060222C">
                                    <w:t>Nederland</w:t>
                                  </w: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rsidRPr="0060222C">
                                    <w:t>Tsjasnotsjor</w:t>
                                  </w:r>
                                </w:p>
                              </w:tc>
                              <w:tc>
                                <w:tcPr>
                                  <w:tcW w:w="3071" w:type="dxa"/>
                                </w:tcPr>
                                <w:p w:rsidR="00B31068" w:rsidRPr="0060222C" w:rsidRDefault="00B31068" w:rsidP="00656871">
                                  <w:pPr>
                                    <w:autoSpaceDE w:val="0"/>
                                    <w:autoSpaceDN w:val="0"/>
                                    <w:adjustRightInd w:val="0"/>
                                    <w:spacing w:after="0" w:line="240" w:lineRule="auto"/>
                                  </w:pPr>
                                </w:p>
                              </w:tc>
                              <w:tc>
                                <w:tcPr>
                                  <w:tcW w:w="3071" w:type="dxa"/>
                                </w:tcPr>
                                <w:p w:rsidR="00B31068" w:rsidRPr="0060222C" w:rsidRDefault="00B31068" w:rsidP="00656871">
                                  <w:pPr>
                                    <w:autoSpaceDE w:val="0"/>
                                    <w:autoSpaceDN w:val="0"/>
                                    <w:adjustRightInd w:val="0"/>
                                    <w:spacing w:after="0" w:line="240" w:lineRule="auto"/>
                                  </w:pP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rsidRPr="0060222C">
                                    <w:t xml:space="preserve">Onverwacht </w:t>
                                  </w:r>
                                </w:p>
                              </w:tc>
                              <w:tc>
                                <w:tcPr>
                                  <w:tcW w:w="3071" w:type="dxa"/>
                                </w:tcPr>
                                <w:p w:rsidR="00B31068" w:rsidRPr="0060222C" w:rsidRDefault="00B31068" w:rsidP="00656871">
                                  <w:pPr>
                                    <w:autoSpaceDE w:val="0"/>
                                    <w:autoSpaceDN w:val="0"/>
                                    <w:adjustRightInd w:val="0"/>
                                    <w:spacing w:after="0" w:line="240" w:lineRule="auto"/>
                                  </w:pPr>
                                </w:p>
                              </w:tc>
                              <w:tc>
                                <w:tcPr>
                                  <w:tcW w:w="3071" w:type="dxa"/>
                                </w:tcPr>
                                <w:p w:rsidR="00B31068" w:rsidRPr="0060222C" w:rsidRDefault="00B31068" w:rsidP="00656871">
                                  <w:pPr>
                                    <w:autoSpaceDE w:val="0"/>
                                    <w:autoSpaceDN w:val="0"/>
                                    <w:adjustRightInd w:val="0"/>
                                    <w:spacing w:after="0" w:line="240" w:lineRule="auto"/>
                                  </w:pP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t>* De berg: Aconcagua</w:t>
                                  </w:r>
                                </w:p>
                              </w:tc>
                              <w:tc>
                                <w:tcPr>
                                  <w:tcW w:w="3071" w:type="dxa"/>
                                </w:tcPr>
                                <w:p w:rsidR="00B31068" w:rsidRPr="0060222C" w:rsidRDefault="00B31068" w:rsidP="00656871">
                                  <w:pPr>
                                    <w:autoSpaceDE w:val="0"/>
                                    <w:autoSpaceDN w:val="0"/>
                                    <w:adjustRightInd w:val="0"/>
                                    <w:spacing w:after="0" w:line="240" w:lineRule="auto"/>
                                  </w:pPr>
                                </w:p>
                              </w:tc>
                              <w:tc>
                                <w:tcPr>
                                  <w:tcW w:w="3071" w:type="dxa"/>
                                </w:tcPr>
                                <w:p w:rsidR="00B31068" w:rsidRPr="0060222C" w:rsidRDefault="00B31068" w:rsidP="00656871">
                                  <w:pPr>
                                    <w:autoSpaceDE w:val="0"/>
                                    <w:autoSpaceDN w:val="0"/>
                                    <w:adjustRightInd w:val="0"/>
                                    <w:spacing w:after="0" w:line="240" w:lineRule="auto"/>
                                  </w:pPr>
                                </w:p>
                              </w:tc>
                            </w:tr>
                          </w:tbl>
                          <w:p w:rsidR="00B31068" w:rsidRDefault="00B31068" w:rsidP="00B31068">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5.35pt;margin-top:9.6pt;width:478.5pt;height:16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" fillcolor="#95b3d7" strokecolor="#95b3d7" strokeweight="1pt">
                <v:fill color2="#dbe5f1" angle="135" focus="50%" type="gradient"/>
                <v:shadow on="t" color="#243f60" opacity=".5" offset="1pt"/>
                <v:textbox>
                  <w:txbxContent>
                    <w:p w:rsidR="00B31068" w:rsidRDefault="00B31068" w:rsidP="00B31068">
                      <w:pPr>
                        <w:pStyle w:val="Lijstalinea"/>
                        <w:numPr>
                          <w:ilvl w:val="0"/>
                          <w:numId w:val="5"/>
                        </w:numPr>
                        <w:autoSpaceDE w:val="0"/>
                        <w:autoSpaceDN w:val="0"/>
                        <w:adjustRightInd w:val="0"/>
                        <w:spacing w:after="0" w:line="240" w:lineRule="auto"/>
                      </w:pPr>
                      <w:r>
                        <w:t>Lees de opdracht eerst helemaal door.</w:t>
                      </w:r>
                    </w:p>
                    <w:p w:rsidR="00B31068" w:rsidRDefault="00B31068" w:rsidP="00B31068">
                      <w:pPr>
                        <w:pStyle w:val="Lijstalinea"/>
                        <w:numPr>
                          <w:ilvl w:val="1"/>
                          <w:numId w:val="5"/>
                        </w:numPr>
                        <w:autoSpaceDE w:val="0"/>
                        <w:autoSpaceDN w:val="0"/>
                        <w:adjustRightInd w:val="0"/>
                        <w:spacing w:after="0" w:line="240" w:lineRule="auto"/>
                      </w:pPr>
                      <w:r w:rsidRPr="00645184">
                        <w:t xml:space="preserve">Zoek in het register </w:t>
                      </w:r>
                      <w:r>
                        <w:t>de namen op.</w:t>
                      </w:r>
                    </w:p>
                    <w:p w:rsidR="00B31068" w:rsidRDefault="00B31068" w:rsidP="00B31068">
                      <w:pPr>
                        <w:pStyle w:val="Lijstalinea"/>
                        <w:numPr>
                          <w:ilvl w:val="1"/>
                          <w:numId w:val="5"/>
                        </w:numPr>
                        <w:autoSpaceDE w:val="0"/>
                        <w:autoSpaceDN w:val="0"/>
                        <w:adjustRightInd w:val="0"/>
                        <w:spacing w:after="0" w:line="240" w:lineRule="auto"/>
                      </w:pPr>
                      <w:r>
                        <w:t>Schrijf in het schema het registernummer</w:t>
                      </w:r>
                    </w:p>
                    <w:p w:rsidR="00B31068" w:rsidRDefault="00B31068" w:rsidP="00B31068">
                      <w:pPr>
                        <w:pStyle w:val="Lijstalinea"/>
                        <w:numPr>
                          <w:ilvl w:val="1"/>
                          <w:numId w:val="5"/>
                        </w:numPr>
                        <w:autoSpaceDE w:val="0"/>
                        <w:autoSpaceDN w:val="0"/>
                        <w:adjustRightInd w:val="0"/>
                        <w:spacing w:after="0" w:line="240" w:lineRule="auto"/>
                      </w:pPr>
                      <w:r>
                        <w:t xml:space="preserve">Schrijf in het schema </w:t>
                      </w:r>
                      <w:r w:rsidRPr="00645184">
                        <w:t>in welk land de plaatsen liggen</w:t>
                      </w:r>
                      <w:r>
                        <w:t>.</w:t>
                      </w:r>
                    </w:p>
                    <w:p w:rsidR="00B31068" w:rsidRDefault="00B31068" w:rsidP="00B31068">
                      <w:pPr>
                        <w:pStyle w:val="Lijstalinea"/>
                        <w:numPr>
                          <w:ilvl w:val="1"/>
                          <w:numId w:val="5"/>
                        </w:numPr>
                        <w:autoSpaceDE w:val="0"/>
                        <w:autoSpaceDN w:val="0"/>
                        <w:adjustRightInd w:val="0"/>
                        <w:spacing w:after="0" w:line="240" w:lineRule="auto"/>
                      </w:pPr>
                      <w:r>
                        <w:t xml:space="preserve">Schrijf in het schema </w:t>
                      </w:r>
                      <w:r w:rsidRPr="00645184">
                        <w:t>de cijfers en letters die in het register achter de naam staan</w:t>
                      </w:r>
                      <w:r>
                        <w:t>.</w:t>
                      </w:r>
                    </w:p>
                    <w:p w:rsidR="00B31068" w:rsidRDefault="00B31068" w:rsidP="00B31068">
                      <w:pPr>
                        <w:autoSpaceDE w:val="0"/>
                        <w:autoSpaceDN w:val="0"/>
                        <w:adjustRightInd w:val="0"/>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gridCol w:w="3071"/>
                      </w:tblGrid>
                      <w:tr w:rsidR="00B31068" w:rsidRPr="0060222C" w:rsidTr="00656871">
                        <w:tc>
                          <w:tcPr>
                            <w:tcW w:w="3070" w:type="dxa"/>
                          </w:tcPr>
                          <w:p w:rsidR="00B31068" w:rsidRPr="0060222C" w:rsidRDefault="00B31068" w:rsidP="00656871">
                            <w:pPr>
                              <w:autoSpaceDE w:val="0"/>
                              <w:autoSpaceDN w:val="0"/>
                              <w:adjustRightInd w:val="0"/>
                              <w:spacing w:after="0" w:line="240" w:lineRule="auto"/>
                              <w:rPr>
                                <w:b/>
                              </w:rPr>
                            </w:pPr>
                            <w:r w:rsidRPr="0060222C">
                              <w:rPr>
                                <w:b/>
                              </w:rPr>
                              <w:t>Naam</w:t>
                            </w:r>
                          </w:p>
                        </w:tc>
                        <w:tc>
                          <w:tcPr>
                            <w:tcW w:w="3071" w:type="dxa"/>
                          </w:tcPr>
                          <w:p w:rsidR="00B31068" w:rsidRPr="0060222C" w:rsidRDefault="00B31068" w:rsidP="00656871">
                            <w:pPr>
                              <w:autoSpaceDE w:val="0"/>
                              <w:autoSpaceDN w:val="0"/>
                              <w:adjustRightInd w:val="0"/>
                              <w:spacing w:after="0" w:line="240" w:lineRule="auto"/>
                              <w:rPr>
                                <w:b/>
                              </w:rPr>
                            </w:pPr>
                            <w:r w:rsidRPr="0060222C">
                              <w:rPr>
                                <w:b/>
                              </w:rPr>
                              <w:t>Registernummer</w:t>
                            </w:r>
                          </w:p>
                        </w:tc>
                        <w:tc>
                          <w:tcPr>
                            <w:tcW w:w="3071" w:type="dxa"/>
                          </w:tcPr>
                          <w:p w:rsidR="00B31068" w:rsidRPr="0060222C" w:rsidRDefault="00B31068" w:rsidP="00656871">
                            <w:pPr>
                              <w:autoSpaceDE w:val="0"/>
                              <w:autoSpaceDN w:val="0"/>
                              <w:adjustRightInd w:val="0"/>
                              <w:spacing w:after="0" w:line="240" w:lineRule="auto"/>
                              <w:rPr>
                                <w:b/>
                              </w:rPr>
                            </w:pPr>
                            <w:r w:rsidRPr="0060222C">
                              <w:rPr>
                                <w:b/>
                              </w:rPr>
                              <w:t>Land</w:t>
                            </w: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rsidRPr="0060222C">
                              <w:t xml:space="preserve">Lippenhuizen </w:t>
                            </w:r>
                          </w:p>
                        </w:tc>
                        <w:tc>
                          <w:tcPr>
                            <w:tcW w:w="3071" w:type="dxa"/>
                          </w:tcPr>
                          <w:p w:rsidR="00B31068" w:rsidRPr="0060222C" w:rsidRDefault="00C77EB8" w:rsidP="00C77EB8">
                            <w:pPr>
                              <w:autoSpaceDE w:val="0"/>
                              <w:autoSpaceDN w:val="0"/>
                              <w:adjustRightInd w:val="0"/>
                              <w:spacing w:after="0" w:line="240" w:lineRule="auto"/>
                            </w:pPr>
                            <w:r>
                              <w:t>(</w:t>
                            </w:r>
                            <w:r w:rsidR="00B31068" w:rsidRPr="0060222C">
                              <w:t>3</w:t>
                            </w:r>
                            <w:r>
                              <w:t>8</w:t>
                            </w:r>
                            <w:r w:rsidR="00B31068" w:rsidRPr="0060222C">
                              <w:t>-3</w:t>
                            </w:r>
                            <w:r>
                              <w:t>9</w:t>
                            </w:r>
                            <w:r w:rsidR="00B31068" w:rsidRPr="0060222C">
                              <w:t xml:space="preserve"> E3</w:t>
                            </w:r>
                            <w:r>
                              <w:t>)</w:t>
                            </w:r>
                            <w:r w:rsidR="00B31068" w:rsidRPr="0060222C">
                              <w:t xml:space="preserve"> </w:t>
                            </w:r>
                            <w:r>
                              <w:t>24-25 E3</w:t>
                            </w:r>
                          </w:p>
                        </w:tc>
                        <w:tc>
                          <w:tcPr>
                            <w:tcW w:w="3071" w:type="dxa"/>
                          </w:tcPr>
                          <w:p w:rsidR="00B31068" w:rsidRPr="0060222C" w:rsidRDefault="00B31068" w:rsidP="00656871">
                            <w:pPr>
                              <w:autoSpaceDE w:val="0"/>
                              <w:autoSpaceDN w:val="0"/>
                              <w:adjustRightInd w:val="0"/>
                              <w:spacing w:after="0" w:line="240" w:lineRule="auto"/>
                            </w:pPr>
                            <w:r w:rsidRPr="0060222C">
                              <w:t>Nederland</w:t>
                            </w: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rsidRPr="0060222C">
                              <w:t>Tsjasnotsjor</w:t>
                            </w:r>
                          </w:p>
                        </w:tc>
                        <w:tc>
                          <w:tcPr>
                            <w:tcW w:w="3071" w:type="dxa"/>
                          </w:tcPr>
                          <w:p w:rsidR="00B31068" w:rsidRPr="0060222C" w:rsidRDefault="00B31068" w:rsidP="00656871">
                            <w:pPr>
                              <w:autoSpaceDE w:val="0"/>
                              <w:autoSpaceDN w:val="0"/>
                              <w:adjustRightInd w:val="0"/>
                              <w:spacing w:after="0" w:line="240" w:lineRule="auto"/>
                            </w:pPr>
                          </w:p>
                        </w:tc>
                        <w:tc>
                          <w:tcPr>
                            <w:tcW w:w="3071" w:type="dxa"/>
                          </w:tcPr>
                          <w:p w:rsidR="00B31068" w:rsidRPr="0060222C" w:rsidRDefault="00B31068" w:rsidP="00656871">
                            <w:pPr>
                              <w:autoSpaceDE w:val="0"/>
                              <w:autoSpaceDN w:val="0"/>
                              <w:adjustRightInd w:val="0"/>
                              <w:spacing w:after="0" w:line="240" w:lineRule="auto"/>
                            </w:pP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rsidRPr="0060222C">
                              <w:t xml:space="preserve">Onverwacht </w:t>
                            </w:r>
                          </w:p>
                        </w:tc>
                        <w:tc>
                          <w:tcPr>
                            <w:tcW w:w="3071" w:type="dxa"/>
                          </w:tcPr>
                          <w:p w:rsidR="00B31068" w:rsidRPr="0060222C" w:rsidRDefault="00B31068" w:rsidP="00656871">
                            <w:pPr>
                              <w:autoSpaceDE w:val="0"/>
                              <w:autoSpaceDN w:val="0"/>
                              <w:adjustRightInd w:val="0"/>
                              <w:spacing w:after="0" w:line="240" w:lineRule="auto"/>
                            </w:pPr>
                          </w:p>
                        </w:tc>
                        <w:tc>
                          <w:tcPr>
                            <w:tcW w:w="3071" w:type="dxa"/>
                          </w:tcPr>
                          <w:p w:rsidR="00B31068" w:rsidRPr="0060222C" w:rsidRDefault="00B31068" w:rsidP="00656871">
                            <w:pPr>
                              <w:autoSpaceDE w:val="0"/>
                              <w:autoSpaceDN w:val="0"/>
                              <w:adjustRightInd w:val="0"/>
                              <w:spacing w:after="0" w:line="240" w:lineRule="auto"/>
                            </w:pPr>
                          </w:p>
                        </w:tc>
                      </w:tr>
                      <w:tr w:rsidR="00B31068" w:rsidRPr="0060222C" w:rsidTr="00656871">
                        <w:tc>
                          <w:tcPr>
                            <w:tcW w:w="3070" w:type="dxa"/>
                          </w:tcPr>
                          <w:p w:rsidR="00B31068" w:rsidRPr="0060222C" w:rsidRDefault="00B31068" w:rsidP="00656871">
                            <w:pPr>
                              <w:autoSpaceDE w:val="0"/>
                              <w:autoSpaceDN w:val="0"/>
                              <w:adjustRightInd w:val="0"/>
                              <w:spacing w:after="0" w:line="240" w:lineRule="auto"/>
                            </w:pPr>
                            <w:r>
                              <w:t>* De berg: Aconcagua</w:t>
                            </w:r>
                          </w:p>
                        </w:tc>
                        <w:tc>
                          <w:tcPr>
                            <w:tcW w:w="3071" w:type="dxa"/>
                          </w:tcPr>
                          <w:p w:rsidR="00B31068" w:rsidRPr="0060222C" w:rsidRDefault="00B31068" w:rsidP="00656871">
                            <w:pPr>
                              <w:autoSpaceDE w:val="0"/>
                              <w:autoSpaceDN w:val="0"/>
                              <w:adjustRightInd w:val="0"/>
                              <w:spacing w:after="0" w:line="240" w:lineRule="auto"/>
                            </w:pPr>
                          </w:p>
                        </w:tc>
                        <w:tc>
                          <w:tcPr>
                            <w:tcW w:w="3071" w:type="dxa"/>
                          </w:tcPr>
                          <w:p w:rsidR="00B31068" w:rsidRPr="0060222C" w:rsidRDefault="00B31068" w:rsidP="00656871">
                            <w:pPr>
                              <w:autoSpaceDE w:val="0"/>
                              <w:autoSpaceDN w:val="0"/>
                              <w:adjustRightInd w:val="0"/>
                              <w:spacing w:after="0" w:line="240" w:lineRule="auto"/>
                            </w:pPr>
                          </w:p>
                        </w:tc>
                      </w:tr>
                    </w:tbl>
                    <w:p w:rsidR="00B31068" w:rsidRDefault="00B31068" w:rsidP="00B31068">
                      <w:pPr>
                        <w:autoSpaceDE w:val="0"/>
                        <w:autoSpaceDN w:val="0"/>
                        <w:adjustRightInd w:val="0"/>
                        <w:spacing w:after="0" w:line="240" w:lineRule="auto"/>
                      </w:pPr>
                    </w:p>
                  </w:txbxContent>
                </v:textbox>
              </v:shape>
            </w:pict>
          </mc:Fallback>
        </mc:AlternateContent>
      </w: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B31068" w:rsidP="00B31068">
      <w:pPr>
        <w:autoSpaceDE w:val="0"/>
        <w:autoSpaceDN w:val="0"/>
        <w:adjustRightInd w:val="0"/>
        <w:spacing w:after="0" w:line="240" w:lineRule="auto"/>
      </w:pPr>
    </w:p>
    <w:p w:rsidR="00B31068" w:rsidRDefault="00967F94" w:rsidP="00B31068">
      <w:pPr>
        <w:spacing w:line="240" w:lineRule="auto"/>
        <w:outlineLvl w:val="0"/>
      </w:pP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-194310</wp:posOffset>
                </wp:positionH>
                <wp:positionV relativeFrom="paragraph">
                  <wp:posOffset>258445</wp:posOffset>
                </wp:positionV>
                <wp:extent cx="3293110" cy="249555"/>
                <wp:effectExtent l="0" t="0" r="40640" b="5524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24955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B31068" w:rsidRPr="00EF6937" w:rsidRDefault="00B31068" w:rsidP="00B31068">
                            <w:pPr>
                              <w:rPr>
                                <w:b/>
                                <w:sz w:val="20"/>
                                <w:szCs w:val="20"/>
                              </w:rPr>
                            </w:pPr>
                            <w:r w:rsidRPr="00EF6937">
                              <w:rPr>
                                <w:b/>
                                <w:sz w:val="20"/>
                                <w:szCs w:val="20"/>
                              </w:rPr>
                              <w:t xml:space="preserve">Opdrachten bij </w:t>
                            </w:r>
                            <w:r>
                              <w:rPr>
                                <w:b/>
                                <w:sz w:val="20"/>
                                <w:szCs w:val="20"/>
                              </w:rPr>
                              <w:t>de Opdrachtenkaart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5.3pt;margin-top:20.35pt;width:259.3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" fillcolor="#c2d69b" strokecolor="#9bbb59" strokeweight="1pt">
                <v:fill color2="#9bbb59" focus="50%" type="gradient"/>
                <v:shadow on="t" color="#4e6128" offset="1pt"/>
                <v:textbox>
                  <w:txbxContent>
                    <w:p w:rsidR="00B31068" w:rsidRPr="00EF6937" w:rsidRDefault="00B31068" w:rsidP="00B31068">
                      <w:pPr>
                        <w:rPr>
                          <w:b/>
                          <w:sz w:val="20"/>
                          <w:szCs w:val="20"/>
                        </w:rPr>
                      </w:pPr>
                      <w:r w:rsidRPr="00EF6937">
                        <w:rPr>
                          <w:b/>
                          <w:sz w:val="20"/>
                          <w:szCs w:val="20"/>
                        </w:rPr>
                        <w:t xml:space="preserve">Opdrachten bij </w:t>
                      </w:r>
                      <w:r>
                        <w:rPr>
                          <w:b/>
                          <w:sz w:val="20"/>
                          <w:szCs w:val="20"/>
                        </w:rPr>
                        <w:t>de Opdrachtenkaart</w:t>
                      </w:r>
                    </w:p>
                  </w:txbxContent>
                </v:textbox>
              </v:shape>
            </w:pict>
          </mc:Fallback>
        </mc:AlternateContent>
      </w:r>
      <w:r w:rsidR="00B31068">
        <w:rPr>
          <w:b/>
          <w:sz w:val="24"/>
        </w:rPr>
        <w:t>H. Opdrachten bij de opdrachtenkaart</w:t>
      </w:r>
    </w:p>
    <w:p w:rsidR="00B31068" w:rsidRDefault="00967F94" w:rsidP="00B31068">
      <w:pPr>
        <w:spacing w:line="240" w:lineRule="auto"/>
      </w:pP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-194310</wp:posOffset>
                </wp:positionH>
                <wp:positionV relativeFrom="paragraph">
                  <wp:posOffset>173990</wp:posOffset>
                </wp:positionV>
                <wp:extent cx="6076950" cy="4929505"/>
                <wp:effectExtent l="0" t="0" r="38100" b="6159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92950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31068" w:rsidRDefault="00B31068" w:rsidP="00B31068">
                            <w:pPr>
                              <w:pStyle w:val="Lijstalinea"/>
                              <w:numPr>
                                <w:ilvl w:val="0"/>
                                <w:numId w:val="2"/>
                              </w:numPr>
                            </w:pPr>
                            <w:r>
                              <w:t>Zoek in de atlas naar de kaart ‘De Aarde: Aardbevingen en Vulkanisme’.</w:t>
                            </w:r>
                          </w:p>
                          <w:p w:rsidR="00B31068" w:rsidRDefault="00B31068" w:rsidP="00B31068">
                            <w:pPr>
                              <w:pStyle w:val="Lijstalinea"/>
                              <w:numPr>
                                <w:ilvl w:val="1"/>
                                <w:numId w:val="2"/>
                              </w:numPr>
                            </w:pPr>
                            <w:r>
                              <w:t>Kleur in de kaart de gebieden waar de meeste aardbevingen voorkomen groen. Vul de legenda van de opdrachtenkaart in.</w:t>
                            </w:r>
                          </w:p>
                          <w:p w:rsidR="00B31068" w:rsidRDefault="00B31068" w:rsidP="00B31068">
                            <w:pPr>
                              <w:pStyle w:val="Lijstalinea"/>
                              <w:numPr>
                                <w:ilvl w:val="1"/>
                                <w:numId w:val="2"/>
                              </w:numPr>
                            </w:pPr>
                            <w:r>
                              <w:t>Teken in de kaart de gebieden waar de meeste vulkanen voorkomen rood. Teken het symbool in de legenda van de opdrachtenkaart.</w:t>
                            </w:r>
                          </w:p>
                          <w:p w:rsidR="00B31068" w:rsidRDefault="00B31068" w:rsidP="00B31068">
                            <w:pPr>
                              <w:pStyle w:val="Lijstalinea"/>
                            </w:pPr>
                          </w:p>
                          <w:p w:rsidR="00B31068" w:rsidRDefault="00B31068" w:rsidP="00B31068">
                            <w:pPr>
                              <w:pStyle w:val="Lijstalinea"/>
                              <w:numPr>
                                <w:ilvl w:val="0"/>
                                <w:numId w:val="2"/>
                              </w:numPr>
                            </w:pPr>
                            <w:r>
                              <w:t>Geef op de opdrachtenkaart aan waar de berg Kilimanjaro ligt. Gebruik het juiste symbool en teken deze na in de legenda van de opdrachtenkaart.</w:t>
                            </w:r>
                          </w:p>
                          <w:p w:rsidR="00B31068" w:rsidRDefault="00B31068" w:rsidP="00B31068">
                            <w:pPr>
                              <w:pStyle w:val="Lijstalinea"/>
                            </w:pPr>
                          </w:p>
                          <w:p w:rsidR="00B31068" w:rsidRDefault="00B31068" w:rsidP="00B31068">
                            <w:pPr>
                              <w:pStyle w:val="Lijstalinea"/>
                            </w:pPr>
                          </w:p>
                          <w:p w:rsidR="00B31068" w:rsidRDefault="00B31068" w:rsidP="00B31068">
                            <w:pPr>
                              <w:pStyle w:val="Lijstalinea"/>
                              <w:numPr>
                                <w:ilvl w:val="0"/>
                                <w:numId w:val="2"/>
                              </w:numPr>
                            </w:pPr>
                            <w:r>
                              <w:t xml:space="preserve">Wanneer je wilt weten waar de woestijnen op aarde te vinden zijn, dan kun je voorin de atlas terecht. Je zoekt vervolgens de gegevens over de aarde, die te maken hebben met de geologie en bodems. Geologie betekent namelijk kennis over de aarde en bodem. </w:t>
                            </w:r>
                          </w:p>
                          <w:p w:rsidR="00B31068" w:rsidRDefault="00B31068" w:rsidP="00B31068">
                            <w:pPr>
                              <w:pStyle w:val="Lijstalinea"/>
                              <w:numPr>
                                <w:ilvl w:val="1"/>
                                <w:numId w:val="2"/>
                              </w:numPr>
                            </w:pPr>
                            <w:r>
                              <w:t xml:space="preserve">Kleur  in de wereldkaart de woestijnbodems geel. Vul de legenda bij de opdrachtenkaart in. </w:t>
                            </w:r>
                          </w:p>
                          <w:p w:rsidR="00B31068" w:rsidRDefault="00B31068" w:rsidP="00B31068">
                            <w:pPr>
                              <w:pStyle w:val="Lijstalinea"/>
                              <w:ind w:left="1440"/>
                            </w:pPr>
                          </w:p>
                          <w:p w:rsidR="00B31068" w:rsidRDefault="00B31068" w:rsidP="00B31068">
                            <w:pPr>
                              <w:pStyle w:val="Lijstalinea"/>
                              <w:numPr>
                                <w:ilvl w:val="0"/>
                                <w:numId w:val="2"/>
                              </w:numPr>
                            </w:pPr>
                            <w:r>
                              <w:t>Met de bladwijzers achter in de Atlas kun je snel kaarten zoeken. Teken in de opdrachtenkaart het vlak van de kaart van Australië en Nieuw-Zeeland.</w:t>
                            </w:r>
                          </w:p>
                          <w:p w:rsidR="00B31068" w:rsidRDefault="00B31068" w:rsidP="00B31068">
                            <w:pPr>
                              <w:pStyle w:val="Lijstalinea"/>
                            </w:pPr>
                          </w:p>
                          <w:p w:rsidR="00B31068" w:rsidRDefault="00B31068" w:rsidP="00B31068">
                            <w:pPr>
                              <w:pStyle w:val="Lijstalinea"/>
                              <w:numPr>
                                <w:ilvl w:val="0"/>
                                <w:numId w:val="2"/>
                              </w:numPr>
                            </w:pPr>
                            <w:r>
                              <w:t>Teken het vlak van de Bladwijzer die achter in je Atlas staat van Midden-Amerika in de opdrachtenkaart.</w:t>
                            </w:r>
                          </w:p>
                          <w:p w:rsidR="00B31068" w:rsidRDefault="00B31068" w:rsidP="00B31068">
                            <w:pPr>
                              <w:pStyle w:val="Lijstalinea"/>
                            </w:pPr>
                          </w:p>
                          <w:p w:rsidR="00B31068" w:rsidRDefault="00B31068" w:rsidP="00B31068">
                            <w:pPr>
                              <w:pStyle w:val="Lijstalinea"/>
                              <w:numPr>
                                <w:ilvl w:val="0"/>
                                <w:numId w:val="2"/>
                              </w:numPr>
                            </w:pPr>
                            <w:r>
                              <w:t>* Zoek via het landenregister naar het land Paraguay. Kleur het land bruin. Vul de legenda bij de opdrachtenkaart in.</w:t>
                            </w:r>
                          </w:p>
                          <w:p w:rsidR="00B31068" w:rsidRDefault="00B31068" w:rsidP="00B31068">
                            <w:pPr>
                              <w:autoSpaceDE w:val="0"/>
                              <w:autoSpaceDN w:val="0"/>
                              <w:adjustRightInd w:val="0"/>
                              <w:spacing w:after="0" w:line="240" w:lineRule="auto"/>
                            </w:pPr>
                            <w: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15.3pt;margin-top:13.7pt;width:478.5pt;height:38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" fillcolor="#92cddc" strokecolor="#92cddc" strokeweight="1pt">
                <v:fill color2="#daeef3" angle="135" focus="50%" type="gradient"/>
                <v:shadow on="t" color="#205867" opacity=".5" offset="1pt"/>
                <v:textbox>
                  <w:txbxContent>
                    <w:p w:rsidR="00B31068" w:rsidRDefault="00B31068" w:rsidP="00B31068">
                      <w:pPr>
                        <w:pStyle w:val="Lijstalinea"/>
                        <w:numPr>
                          <w:ilvl w:val="0"/>
                          <w:numId w:val="2"/>
                        </w:numPr>
                      </w:pPr>
                      <w:r>
                        <w:t>Zoek in de atlas naar de kaart ‘De Aarde: Aardbevingen en Vulkanisme’.</w:t>
                      </w:r>
                    </w:p>
                    <w:p w:rsidR="00B31068" w:rsidRDefault="00B31068" w:rsidP="00B31068">
                      <w:pPr>
                        <w:pStyle w:val="Lijstalinea"/>
                        <w:numPr>
                          <w:ilvl w:val="1"/>
                          <w:numId w:val="2"/>
                        </w:numPr>
                      </w:pPr>
                      <w:r>
                        <w:t>Kleur in de kaart de gebieden waar de meeste aardbevingen voorkomen groen. Vul de legenda van de opdrachtenkaart in.</w:t>
                      </w:r>
                    </w:p>
                    <w:p w:rsidR="00B31068" w:rsidRDefault="00B31068" w:rsidP="00B31068">
                      <w:pPr>
                        <w:pStyle w:val="Lijstalinea"/>
                        <w:numPr>
                          <w:ilvl w:val="1"/>
                          <w:numId w:val="2"/>
                        </w:numPr>
                      </w:pPr>
                      <w:r>
                        <w:t>Teken in de kaart de gebieden waar de meeste vulkanen voorkomen rood. Teken het symbool in de legenda van de opdrachtenkaart.</w:t>
                      </w:r>
                    </w:p>
                    <w:p w:rsidR="00B31068" w:rsidRDefault="00B31068" w:rsidP="00B31068">
                      <w:pPr>
                        <w:pStyle w:val="Lijstalinea"/>
                      </w:pPr>
                    </w:p>
                    <w:p w:rsidR="00B31068" w:rsidRDefault="00B31068" w:rsidP="00B31068">
                      <w:pPr>
                        <w:pStyle w:val="Lijstalinea"/>
                        <w:numPr>
                          <w:ilvl w:val="0"/>
                          <w:numId w:val="2"/>
                        </w:numPr>
                      </w:pPr>
                      <w:r>
                        <w:t>Geef op de opdrachtenkaart aan waar de berg Kilimanjaro ligt. Gebruik het juiste symbool en teken deze na in de legenda van de opdrachtenkaart.</w:t>
                      </w:r>
                    </w:p>
                    <w:p w:rsidR="00B31068" w:rsidRDefault="00B31068" w:rsidP="00B31068">
                      <w:pPr>
                        <w:pStyle w:val="Lijstalinea"/>
                      </w:pPr>
                    </w:p>
                    <w:p w:rsidR="00B31068" w:rsidRDefault="00B31068" w:rsidP="00B31068">
                      <w:pPr>
                        <w:pStyle w:val="Lijstalinea"/>
                      </w:pPr>
                    </w:p>
                    <w:p w:rsidR="00B31068" w:rsidRDefault="00B31068" w:rsidP="00B31068">
                      <w:pPr>
                        <w:pStyle w:val="Lijstalinea"/>
                        <w:numPr>
                          <w:ilvl w:val="0"/>
                          <w:numId w:val="2"/>
                        </w:numPr>
                      </w:pPr>
                      <w:r>
                        <w:t xml:space="preserve">Wanneer je wilt weten waar de woestijnen op aarde te vinden zijn, dan kun je voorin de atlas terecht. Je zoekt vervolgens de gegevens over de aarde, die te maken hebben met de geologie en bodems. Geologie betekent namelijk kennis over de aarde en bodem. </w:t>
                      </w:r>
                    </w:p>
                    <w:p w:rsidR="00B31068" w:rsidRDefault="00B31068" w:rsidP="00B31068">
                      <w:pPr>
                        <w:pStyle w:val="Lijstalinea"/>
                        <w:numPr>
                          <w:ilvl w:val="1"/>
                          <w:numId w:val="2"/>
                        </w:numPr>
                      </w:pPr>
                      <w:r>
                        <w:t xml:space="preserve">Kleur  in de wereldkaart de woestijnbodems geel. Vul de legenda bij de opdrachtenkaart in. </w:t>
                      </w:r>
                    </w:p>
                    <w:p w:rsidR="00B31068" w:rsidRDefault="00B31068" w:rsidP="00B31068">
                      <w:pPr>
                        <w:pStyle w:val="Lijstalinea"/>
                        <w:ind w:left="1440"/>
                      </w:pPr>
                    </w:p>
                    <w:p w:rsidR="00B31068" w:rsidRDefault="00B31068" w:rsidP="00B31068">
                      <w:pPr>
                        <w:pStyle w:val="Lijstalinea"/>
                        <w:numPr>
                          <w:ilvl w:val="0"/>
                          <w:numId w:val="2"/>
                        </w:numPr>
                      </w:pPr>
                      <w:r>
                        <w:t>Met de bladwijzers achter in de Atlas kun je snel kaarten zoeken. Teken in de opdrachtenkaart het vlak van de kaart van Australië en Nieuw-Zeeland.</w:t>
                      </w:r>
                    </w:p>
                    <w:p w:rsidR="00B31068" w:rsidRDefault="00B31068" w:rsidP="00B31068">
                      <w:pPr>
                        <w:pStyle w:val="Lijstalinea"/>
                      </w:pPr>
                    </w:p>
                    <w:p w:rsidR="00B31068" w:rsidRDefault="00B31068" w:rsidP="00B31068">
                      <w:pPr>
                        <w:pStyle w:val="Lijstalinea"/>
                        <w:numPr>
                          <w:ilvl w:val="0"/>
                          <w:numId w:val="2"/>
                        </w:numPr>
                      </w:pPr>
                      <w:r>
                        <w:t>Teken het vlak van de Bladwijzer die achter in je Atlas staat van Midden-Amerika in de opdrachtenkaart.</w:t>
                      </w:r>
                    </w:p>
                    <w:p w:rsidR="00B31068" w:rsidRDefault="00B31068" w:rsidP="00B31068">
                      <w:pPr>
                        <w:pStyle w:val="Lijstalinea"/>
                      </w:pPr>
                    </w:p>
                    <w:p w:rsidR="00B31068" w:rsidRDefault="00B31068" w:rsidP="00B31068">
                      <w:pPr>
                        <w:pStyle w:val="Lijstalinea"/>
                        <w:numPr>
                          <w:ilvl w:val="0"/>
                          <w:numId w:val="2"/>
                        </w:numPr>
                      </w:pPr>
                      <w:r>
                        <w:t>* Zoek via het landenregister naar het land Paraguay. Kleur het land bruin. Vul de legenda bij de opdrachtenkaart in.</w:t>
                      </w:r>
                    </w:p>
                    <w:p w:rsidR="00B31068" w:rsidRDefault="00B31068" w:rsidP="00B31068">
                      <w:pPr>
                        <w:autoSpaceDE w:val="0"/>
                        <w:autoSpaceDN w:val="0"/>
                        <w:adjustRightInd w:val="0"/>
                        <w:spacing w:after="0" w:line="240" w:lineRule="auto"/>
                      </w:pPr>
                      <w:r>
                        <w:br w:type="page"/>
                      </w:r>
                    </w:p>
                  </w:txbxContent>
                </v:textbox>
              </v:shape>
            </w:pict>
          </mc:Fallback>
        </mc:AlternateContent>
      </w: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spacing w:line="240" w:lineRule="auto"/>
      </w:pPr>
    </w:p>
    <w:p w:rsidR="00B31068" w:rsidRDefault="00B31068" w:rsidP="00B31068">
      <w:pPr>
        <w:pStyle w:val="Lijstalinea"/>
        <w:numPr>
          <w:ilvl w:val="0"/>
          <w:numId w:val="2"/>
        </w:numPr>
        <w:spacing w:line="240" w:lineRule="auto"/>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line="240" w:lineRule="auto"/>
        <w:jc w:val="right"/>
      </w:pPr>
    </w:p>
    <w:p w:rsidR="00B31068" w:rsidRDefault="00B31068" w:rsidP="00B31068">
      <w:pPr>
        <w:spacing w:after="0" w:line="240" w:lineRule="auto"/>
        <w:rPr>
          <w:b/>
          <w:sz w:val="24"/>
        </w:rPr>
      </w:pPr>
    </w:p>
    <w:p w:rsidR="00B31068" w:rsidRDefault="00B31068" w:rsidP="00B31068">
      <w:pPr>
        <w:spacing w:line="240" w:lineRule="auto"/>
        <w:rPr>
          <w:b/>
          <w:sz w:val="24"/>
        </w:rPr>
        <w:sectPr w:rsidR="00B31068" w:rsidSect="00053609">
          <w:pgSz w:w="11906" w:h="16838"/>
          <w:pgMar w:top="1417" w:right="1417" w:bottom="1417" w:left="1417" w:header="708" w:footer="708" w:gutter="0"/>
          <w:cols w:space="708"/>
          <w:rtlGutter/>
          <w:docGrid w:linePitch="360"/>
        </w:sectPr>
      </w:pPr>
    </w:p>
    <w:p w:rsidR="00B31068" w:rsidRDefault="00B31068" w:rsidP="00B31068">
      <w:pPr>
        <w:spacing w:line="240" w:lineRule="auto"/>
      </w:pPr>
      <w:r>
        <w:rPr>
          <w:b/>
          <w:sz w:val="24"/>
        </w:rPr>
        <w:lastRenderedPageBreak/>
        <w:t xml:space="preserve">H. Opdrachtenkaart. </w:t>
      </w:r>
      <w:r>
        <w:rPr>
          <w:b/>
          <w:sz w:val="24"/>
        </w:rPr>
        <w:br/>
      </w:r>
      <w:r>
        <w:t>Het is nu tijd om je kennis te checken en toe te passen. Aan de hand van enkele vragen verzamel je gegevens. Op de onderstaande wereldkaart vul je de gegevens in. Vergeet daarbij niet de legenda in te vullen.</w:t>
      </w:r>
    </w:p>
    <w:p w:rsidR="00B31068" w:rsidRDefault="00967F94" w:rsidP="00B31068">
      <w:pPr>
        <w:spacing w:line="240" w:lineRule="auto"/>
      </w:pP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3810</wp:posOffset>
                </wp:positionV>
                <wp:extent cx="9064625" cy="4102735"/>
                <wp:effectExtent l="0" t="0" r="41275" b="5016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625" cy="410273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67"/>
                              <w:gridCol w:w="294"/>
                              <w:gridCol w:w="1637"/>
                            </w:tblGrid>
                            <w:tr w:rsidR="00B31068" w:rsidRPr="0060222C" w:rsidTr="00656871">
                              <w:tc>
                                <w:tcPr>
                                  <w:tcW w:w="12276" w:type="dxa"/>
                                  <w:vMerge w:val="restart"/>
                                </w:tcPr>
                                <w:p w:rsidR="00B31068" w:rsidRPr="0060222C" w:rsidRDefault="00B31068" w:rsidP="00656871">
                                  <w:pPr>
                                    <w:spacing w:after="0" w:line="240" w:lineRule="auto"/>
                                  </w:pPr>
                                  <w:r>
                                    <w:rPr>
                                      <w:noProof/>
                                      <w:lang w:eastAsia="nl-NL"/>
                                    </w:rPr>
                                    <w:drawing>
                                      <wp:inline distT="0" distB="0" distL="0" distR="0">
                                        <wp:extent cx="7572375" cy="3638550"/>
                                        <wp:effectExtent l="0" t="0" r="9525" b="0"/>
                                        <wp:docPr id="5" name="Afbeelding 5" descr="A_large_blank_world_map_with_oceans_marked_in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large_blank_world_map_with_oceans_marked_in_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3638550"/>
                                                </a:xfrm>
                                                <a:prstGeom prst="rect">
                                                  <a:avLst/>
                                                </a:prstGeom>
                                                <a:noFill/>
                                                <a:ln>
                                                  <a:noFill/>
                                                </a:ln>
                                              </pic:spPr>
                                            </pic:pic>
                                          </a:graphicData>
                                        </a:graphic>
                                      </wp:inline>
                                    </w:drawing>
                                  </w:r>
                                  <w:r w:rsidRPr="0060222C">
                                    <w:rPr>
                                      <w:sz w:val="18"/>
                                    </w:rPr>
                                    <w:br/>
                                    <w:t>Bron: Wiki Commons</w:t>
                                  </w:r>
                                </w:p>
                              </w:tc>
                              <w:tc>
                                <w:tcPr>
                                  <w:tcW w:w="1942" w:type="dxa"/>
                                  <w:gridSpan w:val="2"/>
                                </w:tcPr>
                                <w:p w:rsidR="00B31068" w:rsidRPr="0060222C" w:rsidRDefault="00B31068" w:rsidP="00656871">
                                  <w:pPr>
                                    <w:spacing w:after="0" w:line="240" w:lineRule="auto"/>
                                    <w:rPr>
                                      <w:b/>
                                    </w:rPr>
                                  </w:pPr>
                                  <w:r w:rsidRPr="0060222C">
                                    <w:rPr>
                                      <w:b/>
                                    </w:rPr>
                                    <w:t>Legenda</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Aardbevingen</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Vulkanen</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Kilimanjaro</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Woestijnbodems</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Paraguay</w:t>
                                  </w:r>
                                </w:p>
                              </w:tc>
                            </w:tr>
                            <w:tr w:rsidR="00B31068" w:rsidRPr="0060222C" w:rsidTr="00656871">
                              <w:trPr>
                                <w:trHeight w:val="1383"/>
                              </w:trPr>
                              <w:tc>
                                <w:tcPr>
                                  <w:tcW w:w="12276" w:type="dxa"/>
                                  <w:vMerge/>
                                  <w:vAlign w:val="center"/>
                                </w:tcPr>
                                <w:p w:rsidR="00B31068" w:rsidRPr="0060222C" w:rsidRDefault="00B31068" w:rsidP="00656871">
                                  <w:pPr>
                                    <w:spacing w:after="0" w:line="240" w:lineRule="auto"/>
                                  </w:pPr>
                                </w:p>
                              </w:tc>
                              <w:tc>
                                <w:tcPr>
                                  <w:tcW w:w="1942" w:type="dxa"/>
                                  <w:gridSpan w:val="2"/>
                                </w:tcPr>
                                <w:p w:rsidR="00B31068" w:rsidRPr="0060222C" w:rsidRDefault="00B31068" w:rsidP="00656871">
                                  <w:pPr>
                                    <w:spacing w:after="0" w:line="240" w:lineRule="auto"/>
                                  </w:pPr>
                                </w:p>
                              </w:tc>
                            </w:tr>
                          </w:tbl>
                          <w:p w:rsidR="00B31068" w:rsidRDefault="00B31068" w:rsidP="00B31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45pt;margin-top:.3pt;width:713.75pt;height:3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" fillcolor="#92cddc" strokecolor="#92cddc" strokeweight="1pt">
                <v:fill color2="#daeef3" angle="135" focus="50%" type="gradient"/>
                <v:shadow on="t" color="#205867" opacity=".5" offset="1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67"/>
                        <w:gridCol w:w="294"/>
                        <w:gridCol w:w="1637"/>
                      </w:tblGrid>
                      <w:tr w:rsidR="00B31068" w:rsidRPr="0060222C" w:rsidTr="00656871">
                        <w:tc>
                          <w:tcPr>
                            <w:tcW w:w="12276" w:type="dxa"/>
                            <w:vMerge w:val="restart"/>
                          </w:tcPr>
                          <w:p w:rsidR="00B31068" w:rsidRPr="0060222C" w:rsidRDefault="00B31068" w:rsidP="00656871">
                            <w:pPr>
                              <w:spacing w:after="0" w:line="240" w:lineRule="auto"/>
                            </w:pPr>
                            <w:r>
                              <w:rPr>
                                <w:noProof/>
                                <w:lang w:eastAsia="nl-NL"/>
                              </w:rPr>
                              <w:drawing>
                                <wp:inline distT="0" distB="0" distL="0" distR="0">
                                  <wp:extent cx="7572375" cy="3638550"/>
                                  <wp:effectExtent l="0" t="0" r="9525" b="0"/>
                                  <wp:docPr id="5" name="Afbeelding 5" descr="A_large_blank_world_map_with_oceans_marked_in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large_blank_world_map_with_oceans_marked_in_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3638550"/>
                                          </a:xfrm>
                                          <a:prstGeom prst="rect">
                                            <a:avLst/>
                                          </a:prstGeom>
                                          <a:noFill/>
                                          <a:ln>
                                            <a:noFill/>
                                          </a:ln>
                                        </pic:spPr>
                                      </pic:pic>
                                    </a:graphicData>
                                  </a:graphic>
                                </wp:inline>
                              </w:drawing>
                            </w:r>
                            <w:r w:rsidRPr="0060222C">
                              <w:rPr>
                                <w:sz w:val="18"/>
                              </w:rPr>
                              <w:br/>
                              <w:t>Bron: Wiki Commons</w:t>
                            </w:r>
                          </w:p>
                        </w:tc>
                        <w:tc>
                          <w:tcPr>
                            <w:tcW w:w="1942" w:type="dxa"/>
                            <w:gridSpan w:val="2"/>
                          </w:tcPr>
                          <w:p w:rsidR="00B31068" w:rsidRPr="0060222C" w:rsidRDefault="00B31068" w:rsidP="00656871">
                            <w:pPr>
                              <w:spacing w:after="0" w:line="240" w:lineRule="auto"/>
                              <w:rPr>
                                <w:b/>
                              </w:rPr>
                            </w:pPr>
                            <w:r w:rsidRPr="0060222C">
                              <w:rPr>
                                <w:b/>
                              </w:rPr>
                              <w:t>Legenda</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Aardbevingen</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Vulkanen</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Kilimanjaro</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Woestijnbodems</w:t>
                            </w:r>
                          </w:p>
                        </w:tc>
                      </w:tr>
                      <w:tr w:rsidR="00B31068" w:rsidRPr="0060222C" w:rsidTr="00656871">
                        <w:tc>
                          <w:tcPr>
                            <w:tcW w:w="12276" w:type="dxa"/>
                            <w:vMerge/>
                            <w:vAlign w:val="center"/>
                          </w:tcPr>
                          <w:p w:rsidR="00B31068" w:rsidRPr="0060222C" w:rsidRDefault="00B31068" w:rsidP="00656871">
                            <w:pPr>
                              <w:spacing w:after="0" w:line="240" w:lineRule="auto"/>
                            </w:pPr>
                          </w:p>
                        </w:tc>
                        <w:tc>
                          <w:tcPr>
                            <w:tcW w:w="301" w:type="dxa"/>
                          </w:tcPr>
                          <w:p w:rsidR="00B31068" w:rsidRPr="0060222C" w:rsidRDefault="00B31068" w:rsidP="00656871">
                            <w:pPr>
                              <w:spacing w:after="0" w:line="240" w:lineRule="auto"/>
                            </w:pPr>
                          </w:p>
                        </w:tc>
                        <w:tc>
                          <w:tcPr>
                            <w:tcW w:w="1641" w:type="dxa"/>
                          </w:tcPr>
                          <w:p w:rsidR="00B31068" w:rsidRPr="0060222C" w:rsidRDefault="00B31068" w:rsidP="00656871">
                            <w:pPr>
                              <w:spacing w:after="0" w:line="240" w:lineRule="auto"/>
                              <w:rPr>
                                <w:sz w:val="20"/>
                              </w:rPr>
                            </w:pPr>
                            <w:r w:rsidRPr="0060222C">
                              <w:rPr>
                                <w:sz w:val="20"/>
                              </w:rPr>
                              <w:t>Paraguay</w:t>
                            </w:r>
                          </w:p>
                        </w:tc>
                      </w:tr>
                      <w:tr w:rsidR="00B31068" w:rsidRPr="0060222C" w:rsidTr="00656871">
                        <w:trPr>
                          <w:trHeight w:val="1383"/>
                        </w:trPr>
                        <w:tc>
                          <w:tcPr>
                            <w:tcW w:w="12276" w:type="dxa"/>
                            <w:vMerge/>
                            <w:vAlign w:val="center"/>
                          </w:tcPr>
                          <w:p w:rsidR="00B31068" w:rsidRPr="0060222C" w:rsidRDefault="00B31068" w:rsidP="00656871">
                            <w:pPr>
                              <w:spacing w:after="0" w:line="240" w:lineRule="auto"/>
                            </w:pPr>
                          </w:p>
                        </w:tc>
                        <w:tc>
                          <w:tcPr>
                            <w:tcW w:w="1942" w:type="dxa"/>
                            <w:gridSpan w:val="2"/>
                          </w:tcPr>
                          <w:p w:rsidR="00B31068" w:rsidRPr="0060222C" w:rsidRDefault="00B31068" w:rsidP="00656871">
                            <w:pPr>
                              <w:spacing w:after="0" w:line="240" w:lineRule="auto"/>
                            </w:pPr>
                          </w:p>
                        </w:tc>
                      </w:tr>
                    </w:tbl>
                    <w:p w:rsidR="00B31068" w:rsidRDefault="00B31068" w:rsidP="00B31068"/>
                  </w:txbxContent>
                </v:textbox>
              </v:shape>
            </w:pict>
          </mc:Fallback>
        </mc:AlternateContent>
      </w:r>
    </w:p>
    <w:p w:rsidR="00B31068" w:rsidRDefault="00B31068" w:rsidP="00B31068">
      <w:pPr>
        <w:spacing w:line="240" w:lineRule="auto"/>
      </w:pPr>
    </w:p>
    <w:p w:rsidR="00B31068" w:rsidRDefault="00B31068" w:rsidP="00B31068">
      <w:pPr>
        <w:spacing w:line="240" w:lineRule="auto"/>
      </w:pPr>
    </w:p>
    <w:p w:rsidR="004404AD" w:rsidRDefault="004404AD"/>
    <w:sectPr w:rsidR="004404AD" w:rsidSect="000F507E">
      <w:pgSz w:w="16838" w:h="11906"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Plain">
    <w:panose1 w:val="00000000000000000000"/>
    <w:charset w:val="00"/>
    <w:family w:val="auto"/>
    <w:notTrueType/>
    <w:pitch w:val="default"/>
    <w:sig w:usb0="00000003" w:usb1="00000000" w:usb2="00000000" w:usb3="00000000" w:csb0="00000001" w:csb1="00000000"/>
  </w:font>
  <w:font w:name="TheSansBold-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08C0"/>
    <w:multiLevelType w:val="hybridMultilevel"/>
    <w:tmpl w:val="F140B59A"/>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1">
    <w:nsid w:val="19E34620"/>
    <w:multiLevelType w:val="hybridMultilevel"/>
    <w:tmpl w:val="B7664FF8"/>
    <w:lvl w:ilvl="0" w:tplc="0413000F">
      <w:start w:val="1"/>
      <w:numFmt w:val="decimal"/>
      <w:lvlText w:val="%1."/>
      <w:lvlJc w:val="left"/>
      <w:pPr>
        <w:ind w:left="720" w:hanging="360"/>
      </w:pPr>
      <w:rPr>
        <w:rFonts w:cs="Times New Roman" w:hint="default"/>
        <w:b w:val="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246E4814"/>
    <w:multiLevelType w:val="hybridMultilevel"/>
    <w:tmpl w:val="B7664FF8"/>
    <w:lvl w:ilvl="0" w:tplc="0413000F">
      <w:start w:val="1"/>
      <w:numFmt w:val="decimal"/>
      <w:lvlText w:val="%1."/>
      <w:lvlJc w:val="left"/>
      <w:pPr>
        <w:ind w:left="720" w:hanging="360"/>
      </w:pPr>
      <w:rPr>
        <w:rFonts w:cs="Times New Roman" w:hint="default"/>
        <w:b w:val="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260E284C"/>
    <w:multiLevelType w:val="hybridMultilevel"/>
    <w:tmpl w:val="B7664FF8"/>
    <w:lvl w:ilvl="0" w:tplc="0413000F">
      <w:start w:val="1"/>
      <w:numFmt w:val="decimal"/>
      <w:lvlText w:val="%1."/>
      <w:lvlJc w:val="left"/>
      <w:pPr>
        <w:ind w:left="720" w:hanging="360"/>
      </w:pPr>
      <w:rPr>
        <w:rFonts w:cs="Times New Roman" w:hint="default"/>
        <w:b w:val="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650D6B71"/>
    <w:multiLevelType w:val="hybridMultilevel"/>
    <w:tmpl w:val="B7664FF8"/>
    <w:lvl w:ilvl="0" w:tplc="0413000F">
      <w:start w:val="1"/>
      <w:numFmt w:val="decimal"/>
      <w:lvlText w:val="%1."/>
      <w:lvlJc w:val="left"/>
      <w:pPr>
        <w:ind w:left="720" w:hanging="360"/>
      </w:pPr>
      <w:rPr>
        <w:rFonts w:cs="Times New Roman" w:hint="default"/>
        <w:b w:val="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677364E6"/>
    <w:multiLevelType w:val="hybridMultilevel"/>
    <w:tmpl w:val="B7664FF8"/>
    <w:lvl w:ilvl="0" w:tplc="0413000F">
      <w:start w:val="1"/>
      <w:numFmt w:val="decimal"/>
      <w:lvlText w:val="%1."/>
      <w:lvlJc w:val="left"/>
      <w:pPr>
        <w:ind w:left="720" w:hanging="360"/>
      </w:pPr>
      <w:rPr>
        <w:rFonts w:cs="Times New Roman" w:hint="default"/>
        <w:b w:val="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7BB64D2A"/>
    <w:multiLevelType w:val="hybridMultilevel"/>
    <w:tmpl w:val="0706AC7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068"/>
    <w:rsid w:val="000E7352"/>
    <w:rsid w:val="00255C61"/>
    <w:rsid w:val="003C240D"/>
    <w:rsid w:val="004404AD"/>
    <w:rsid w:val="004A55DE"/>
    <w:rsid w:val="007D79F8"/>
    <w:rsid w:val="00967F94"/>
    <w:rsid w:val="00B31068"/>
    <w:rsid w:val="00C77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Arial"/>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1068"/>
    <w:pPr>
      <w:spacing w:after="200" w:line="276" w:lineRule="auto"/>
    </w:pPr>
    <w:rPr>
      <w:rFonts w:eastAsia="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B31068"/>
    <w:pPr>
      <w:ind w:left="720"/>
      <w:contextualSpacing/>
    </w:pPr>
  </w:style>
  <w:style w:type="paragraph" w:styleId="Ballontekst">
    <w:name w:val="Balloon Text"/>
    <w:basedOn w:val="Standaard"/>
    <w:link w:val="BallontekstChar"/>
    <w:uiPriority w:val="99"/>
    <w:semiHidden/>
    <w:unhideWhenUsed/>
    <w:rsid w:val="00B310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106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Arial"/>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1068"/>
    <w:pPr>
      <w:spacing w:after="200" w:line="276" w:lineRule="auto"/>
    </w:pPr>
    <w:rPr>
      <w:rFonts w:eastAsia="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B31068"/>
    <w:pPr>
      <w:ind w:left="720"/>
      <w:contextualSpacing/>
    </w:pPr>
  </w:style>
  <w:style w:type="paragraph" w:styleId="Ballontekst">
    <w:name w:val="Balloon Text"/>
    <w:basedOn w:val="Standaard"/>
    <w:link w:val="BallontekstChar"/>
    <w:uiPriority w:val="99"/>
    <w:semiHidden/>
    <w:unhideWhenUsed/>
    <w:rsid w:val="00B310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106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752</Words>
  <Characters>4142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Matthias de Jong</cp:lastModifiedBy>
  <cp:revision>2</cp:revision>
  <dcterms:created xsi:type="dcterms:W3CDTF">2013-03-25T13:28:00Z</dcterms:created>
  <dcterms:modified xsi:type="dcterms:W3CDTF">2013-03-25T13:28:00Z</dcterms:modified>
</cp:coreProperties>
</file>